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D51CB" w14:textId="4B7820A1" w:rsidR="008764CE" w:rsidRPr="00991FC9" w:rsidRDefault="008764CE" w:rsidP="00FB0733"/>
    <w:p w14:paraId="42274232" w14:textId="77777777" w:rsidR="008764CE" w:rsidRPr="00991FC9" w:rsidRDefault="008764CE" w:rsidP="006436FB">
      <w:bookmarkStart w:id="0" w:name="_Toc204249016"/>
      <w:bookmarkStart w:id="1" w:name="_Toc204249018"/>
    </w:p>
    <w:p w14:paraId="0B2B3BA0" w14:textId="7F88E788" w:rsidR="00E72583" w:rsidRPr="00991FC9" w:rsidRDefault="00E72583" w:rsidP="008764CE">
      <w:pPr>
        <w:pStyle w:val="Title"/>
        <w:rPr>
          <w:rFonts w:ascii="MADE Sands" w:hAnsi="MADE Sands"/>
          <w:color w:val="3A7C22"/>
          <w:sz w:val="96"/>
          <w:szCs w:val="28"/>
        </w:rPr>
      </w:pPr>
      <w:r w:rsidRPr="00991FC9">
        <w:rPr>
          <w:rFonts w:ascii="MADE Sands" w:hAnsi="MADE Sands"/>
          <w:color w:val="3A7C22"/>
          <w:sz w:val="96"/>
          <w:szCs w:val="28"/>
        </w:rPr>
        <w:t>National Bereavement Care</w:t>
      </w:r>
      <w:r w:rsidR="008764CE" w:rsidRPr="00991FC9">
        <w:rPr>
          <w:rFonts w:ascii="MADE Sands" w:hAnsi="MADE Sands"/>
          <w:color w:val="3A7C22"/>
          <w:sz w:val="96"/>
          <w:szCs w:val="28"/>
        </w:rPr>
        <w:t xml:space="preserve"> </w:t>
      </w:r>
      <w:r w:rsidRPr="00991FC9">
        <w:rPr>
          <w:rFonts w:ascii="MADE Sands" w:hAnsi="MADE Sands"/>
          <w:color w:val="3A7C22"/>
          <w:sz w:val="96"/>
          <w:szCs w:val="28"/>
        </w:rPr>
        <w:t>Pathway (England)</w:t>
      </w:r>
    </w:p>
    <w:p w14:paraId="5FC8D56D" w14:textId="77777777" w:rsidR="00E72583" w:rsidRPr="00991FC9" w:rsidRDefault="00E72583" w:rsidP="008764CE">
      <w:pPr>
        <w:rPr>
          <w:bCs/>
          <w:color w:val="3A7C22"/>
          <w:sz w:val="22"/>
          <w:szCs w:val="22"/>
        </w:rPr>
      </w:pPr>
    </w:p>
    <w:p w14:paraId="149B2286" w14:textId="496C8283" w:rsidR="00E72583" w:rsidRPr="00991FC9" w:rsidRDefault="00A05335" w:rsidP="002154F5">
      <w:pPr>
        <w:pStyle w:val="Title"/>
        <w:outlineLvl w:val="9"/>
        <w:rPr>
          <w:rFonts w:ascii="MADE Sands" w:hAnsi="MADE Sands"/>
          <w:b/>
          <w:bCs w:val="0"/>
          <w:color w:val="3A7C22"/>
          <w:sz w:val="96"/>
          <w:szCs w:val="28"/>
        </w:rPr>
      </w:pPr>
      <w:r>
        <w:rPr>
          <w:rFonts w:ascii="MADE Sands" w:hAnsi="MADE Sands"/>
          <w:b/>
          <w:bCs w:val="0"/>
          <w:color w:val="3A7C22"/>
          <w:sz w:val="96"/>
          <w:szCs w:val="28"/>
        </w:rPr>
        <w:t>Scored</w:t>
      </w:r>
      <w:r w:rsidR="00DD2EAC">
        <w:rPr>
          <w:rFonts w:ascii="MADE Sands" w:hAnsi="MADE Sands"/>
          <w:b/>
          <w:bCs w:val="0"/>
          <w:color w:val="3A7C22"/>
          <w:sz w:val="96"/>
          <w:szCs w:val="28"/>
        </w:rPr>
        <w:t xml:space="preserve"> </w:t>
      </w:r>
      <w:r w:rsidR="00E72583" w:rsidRPr="00991FC9">
        <w:rPr>
          <w:rFonts w:ascii="MADE Sands" w:hAnsi="MADE Sands"/>
          <w:b/>
          <w:bCs w:val="0"/>
          <w:color w:val="3A7C22"/>
          <w:sz w:val="96"/>
          <w:szCs w:val="28"/>
        </w:rPr>
        <w:t>S</w:t>
      </w:r>
      <w:bookmarkEnd w:id="0"/>
      <w:r w:rsidR="00E72583" w:rsidRPr="00991FC9">
        <w:rPr>
          <w:rFonts w:ascii="MADE Sands" w:hAnsi="MADE Sands"/>
          <w:b/>
          <w:bCs w:val="0"/>
          <w:color w:val="3A7C22"/>
          <w:sz w:val="96"/>
          <w:szCs w:val="28"/>
        </w:rPr>
        <w:t>elf-Assessment Tool</w:t>
      </w:r>
      <w:r w:rsidR="00DD2EAC">
        <w:rPr>
          <w:rFonts w:ascii="MADE Sands" w:hAnsi="MADE Sands"/>
          <w:b/>
          <w:bCs w:val="0"/>
          <w:color w:val="3A7C22"/>
          <w:sz w:val="96"/>
          <w:szCs w:val="28"/>
        </w:rPr>
        <w:t xml:space="preserve"> </w:t>
      </w:r>
    </w:p>
    <w:p w14:paraId="68AF41F9" w14:textId="77777777" w:rsidR="00E72583" w:rsidRDefault="00E72583" w:rsidP="008764CE">
      <w:pPr>
        <w:rPr>
          <w:b/>
          <w:bCs/>
          <w:color w:val="FF0000"/>
          <w:sz w:val="52"/>
          <w:szCs w:val="52"/>
        </w:rPr>
      </w:pPr>
    </w:p>
    <w:p w14:paraId="4D5A1582" w14:textId="77777777" w:rsidR="00FB0733" w:rsidRDefault="00FB0733" w:rsidP="008764CE">
      <w:pPr>
        <w:rPr>
          <w:b/>
          <w:bCs/>
          <w:color w:val="FF0000"/>
          <w:sz w:val="52"/>
          <w:szCs w:val="52"/>
        </w:rPr>
      </w:pPr>
    </w:p>
    <w:p w14:paraId="2AF8383A" w14:textId="77777777" w:rsidR="00FB0733" w:rsidRDefault="00FB0733" w:rsidP="008764CE">
      <w:pPr>
        <w:rPr>
          <w:b/>
          <w:bCs/>
          <w:color w:val="FF0000"/>
          <w:sz w:val="52"/>
          <w:szCs w:val="52"/>
        </w:rPr>
      </w:pPr>
    </w:p>
    <w:p w14:paraId="3D614061" w14:textId="77777777" w:rsidR="008764CE" w:rsidRDefault="008764CE" w:rsidP="008764CE">
      <w:pPr>
        <w:rPr>
          <w:b/>
          <w:bCs/>
          <w:color w:val="FF0000"/>
          <w:sz w:val="52"/>
          <w:szCs w:val="52"/>
        </w:rPr>
      </w:pPr>
    </w:p>
    <w:p w14:paraId="6BE90249" w14:textId="77777777" w:rsidR="00FB0733" w:rsidRDefault="00FB0733" w:rsidP="008764CE">
      <w:pPr>
        <w:rPr>
          <w:b/>
          <w:bCs/>
          <w:color w:val="FF0000"/>
          <w:sz w:val="52"/>
          <w:szCs w:val="52"/>
        </w:rPr>
      </w:pPr>
    </w:p>
    <w:p w14:paraId="3F0108AB" w14:textId="77777777" w:rsidR="008764CE" w:rsidRPr="008764CE" w:rsidRDefault="008764CE" w:rsidP="008764CE">
      <w:pPr>
        <w:rPr>
          <w:b/>
          <w:bCs/>
          <w:color w:val="FF0000"/>
          <w:sz w:val="52"/>
          <w:szCs w:val="52"/>
        </w:rPr>
      </w:pPr>
    </w:p>
    <w:p w14:paraId="7EBF02D9" w14:textId="77777777" w:rsidR="00E72583" w:rsidRDefault="00E72583" w:rsidP="00E72583"/>
    <w:p w14:paraId="7BD69977" w14:textId="2BE465FE" w:rsidR="0063703C" w:rsidRPr="00B3011D" w:rsidRDefault="00F975A7" w:rsidP="007B24F6">
      <w:pPr>
        <w:pStyle w:val="Heading1"/>
        <w:rPr>
          <w:rFonts w:ascii="MADE Sands" w:hAnsi="MADE Sands"/>
          <w:b/>
          <w:bCs w:val="0"/>
          <w:color w:val="439028"/>
          <w:sz w:val="24"/>
        </w:rPr>
      </w:pPr>
      <w:r w:rsidRPr="00B3011D">
        <w:rPr>
          <w:rFonts w:ascii="MADE Sands" w:hAnsi="MADE Sands"/>
          <w:b/>
          <w:bCs w:val="0"/>
          <w:sz w:val="24"/>
        </w:rPr>
        <w:lastRenderedPageBreak/>
        <w:t xml:space="preserve">Introduction to the </w:t>
      </w:r>
      <w:r w:rsidR="001F1E05">
        <w:rPr>
          <w:rFonts w:ascii="MADE Sands" w:hAnsi="MADE Sands"/>
          <w:b/>
          <w:bCs w:val="0"/>
          <w:sz w:val="24"/>
        </w:rPr>
        <w:t>National Bereavement Care Pathway (England) Self-Assessment Tool</w:t>
      </w:r>
      <w:bookmarkEnd w:id="1"/>
    </w:p>
    <w:p w14:paraId="5323DA86" w14:textId="05B0F82C" w:rsidR="008B2086" w:rsidRPr="008B2086" w:rsidRDefault="008B2086" w:rsidP="008B2086">
      <w:pPr>
        <w:rPr>
          <w:sz w:val="22"/>
          <w:szCs w:val="22"/>
        </w:rPr>
      </w:pPr>
      <w:r w:rsidRPr="4DA6FCE1">
        <w:rPr>
          <w:sz w:val="22"/>
          <w:szCs w:val="22"/>
        </w:rPr>
        <w:t xml:space="preserve">The National Bereavement Care Pathway (NBCP) Scored Self-Assessment Tool for England is designed to help Trusts evaluate and strengthen their bereavement care services in a structured and measurable way. Aligned with the </w:t>
      </w:r>
      <w:hyperlink r:id="rId12">
        <w:r w:rsidRPr="4DA6FCE1">
          <w:rPr>
            <w:rStyle w:val="Hyperlink"/>
            <w:sz w:val="22"/>
            <w:szCs w:val="22"/>
          </w:rPr>
          <w:t>National Bereavement Care Standards</w:t>
        </w:r>
      </w:hyperlink>
      <w:r w:rsidRPr="4DA6FCE1">
        <w:rPr>
          <w:sz w:val="22"/>
          <w:szCs w:val="22"/>
        </w:rPr>
        <w:t xml:space="preserve">, this tool enables services to </w:t>
      </w:r>
      <w:r w:rsidR="246A6425" w:rsidRPr="4DA6FCE1">
        <w:rPr>
          <w:sz w:val="22"/>
          <w:szCs w:val="22"/>
        </w:rPr>
        <w:t xml:space="preserve">quality assess </w:t>
      </w:r>
      <w:r w:rsidRPr="4DA6FCE1">
        <w:rPr>
          <w:sz w:val="22"/>
          <w:szCs w:val="22"/>
        </w:rPr>
        <w:t>their current provision, identify areas for improvement, and plan meaningful actions to ensure compassionate, personalised, and high-quality care for bereaved parents and families.</w:t>
      </w:r>
    </w:p>
    <w:p w14:paraId="21832039" w14:textId="52854E1C" w:rsidR="008B2086" w:rsidRPr="008B2086" w:rsidRDefault="008B2086" w:rsidP="008B2086">
      <w:pPr>
        <w:rPr>
          <w:sz w:val="22"/>
          <w:szCs w:val="22"/>
        </w:rPr>
      </w:pPr>
      <w:r w:rsidRPr="7E823097">
        <w:rPr>
          <w:sz w:val="22"/>
          <w:szCs w:val="22"/>
        </w:rPr>
        <w:t>In the following pages, you will find a scoring framework organised around </w:t>
      </w:r>
      <w:r w:rsidRPr="7E823097">
        <w:rPr>
          <w:b/>
          <w:bCs/>
          <w:sz w:val="22"/>
          <w:szCs w:val="22"/>
        </w:rPr>
        <w:t>nine key standards</w:t>
      </w:r>
      <w:r w:rsidRPr="7E823097">
        <w:rPr>
          <w:sz w:val="22"/>
          <w:szCs w:val="22"/>
        </w:rPr>
        <w:t xml:space="preserve">. Each section includes </w:t>
      </w:r>
      <w:r w:rsidR="00980D47">
        <w:rPr>
          <w:sz w:val="22"/>
          <w:szCs w:val="22"/>
        </w:rPr>
        <w:t>indicators</w:t>
      </w:r>
      <w:r w:rsidRPr="7E823097">
        <w:rPr>
          <w:sz w:val="22"/>
          <w:szCs w:val="22"/>
        </w:rPr>
        <w:t xml:space="preserve"> that invite you to consider the extent to which specific practices are in place. You will assign a score to each item using the following scale:</w:t>
      </w:r>
    </w:p>
    <w:p w14:paraId="3E77E082" w14:textId="445D95DC" w:rsidR="008B2086" w:rsidRPr="008B2086" w:rsidRDefault="008B2086" w:rsidP="008B2086">
      <w:pPr>
        <w:numPr>
          <w:ilvl w:val="0"/>
          <w:numId w:val="21"/>
        </w:numPr>
        <w:rPr>
          <w:sz w:val="22"/>
          <w:szCs w:val="22"/>
        </w:rPr>
      </w:pPr>
      <w:r w:rsidRPr="008B2086">
        <w:rPr>
          <w:b/>
          <w:bCs/>
          <w:sz w:val="22"/>
          <w:szCs w:val="22"/>
        </w:rPr>
        <w:t xml:space="preserve">No = </w:t>
      </w:r>
      <w:r w:rsidR="00AB3B3E">
        <w:rPr>
          <w:b/>
          <w:bCs/>
          <w:sz w:val="22"/>
          <w:szCs w:val="22"/>
        </w:rPr>
        <w:t>1</w:t>
      </w:r>
      <w:r w:rsidRPr="008B2086">
        <w:rPr>
          <w:sz w:val="22"/>
          <w:szCs w:val="22"/>
        </w:rPr>
        <w:t xml:space="preserve">: You wouldn’t be able to find information or examples </w:t>
      </w:r>
    </w:p>
    <w:p w14:paraId="17EC9EBD" w14:textId="0F419769" w:rsidR="008B2086" w:rsidRPr="008B2086" w:rsidRDefault="005C13EC" w:rsidP="008B2086">
      <w:pPr>
        <w:numPr>
          <w:ilvl w:val="0"/>
          <w:numId w:val="21"/>
        </w:numPr>
        <w:rPr>
          <w:sz w:val="22"/>
          <w:szCs w:val="22"/>
        </w:rPr>
      </w:pPr>
      <w:r>
        <w:rPr>
          <w:b/>
          <w:bCs/>
          <w:sz w:val="22"/>
          <w:szCs w:val="22"/>
        </w:rPr>
        <w:t>Partly</w:t>
      </w:r>
      <w:r w:rsidR="008B2086" w:rsidRPr="7E823097">
        <w:rPr>
          <w:b/>
          <w:bCs/>
          <w:sz w:val="22"/>
          <w:szCs w:val="22"/>
        </w:rPr>
        <w:t xml:space="preserve"> = </w:t>
      </w:r>
      <w:r w:rsidR="002457BC" w:rsidRPr="7E823097">
        <w:rPr>
          <w:b/>
          <w:bCs/>
          <w:sz w:val="22"/>
          <w:szCs w:val="22"/>
        </w:rPr>
        <w:t>2</w:t>
      </w:r>
      <w:r w:rsidR="008B2086" w:rsidRPr="7E823097">
        <w:rPr>
          <w:sz w:val="22"/>
          <w:szCs w:val="22"/>
        </w:rPr>
        <w:t>: You could find information or examples</w:t>
      </w:r>
    </w:p>
    <w:p w14:paraId="6B928562" w14:textId="24BDCEAF" w:rsidR="008B2086" w:rsidRPr="008B2086" w:rsidRDefault="008B2086" w:rsidP="008B2086">
      <w:pPr>
        <w:numPr>
          <w:ilvl w:val="0"/>
          <w:numId w:val="21"/>
        </w:numPr>
        <w:rPr>
          <w:sz w:val="22"/>
          <w:szCs w:val="22"/>
        </w:rPr>
      </w:pPr>
      <w:r w:rsidRPr="008B2086">
        <w:rPr>
          <w:b/>
          <w:bCs/>
          <w:sz w:val="22"/>
          <w:szCs w:val="22"/>
        </w:rPr>
        <w:t xml:space="preserve">Yes = </w:t>
      </w:r>
      <w:r w:rsidR="002457BC">
        <w:rPr>
          <w:b/>
          <w:bCs/>
          <w:sz w:val="22"/>
          <w:szCs w:val="22"/>
        </w:rPr>
        <w:t>3</w:t>
      </w:r>
      <w:r w:rsidRPr="008B2086">
        <w:rPr>
          <w:sz w:val="22"/>
          <w:szCs w:val="22"/>
        </w:rPr>
        <w:t>: You could easily find information or examples that demonstrate consistent practice.</w:t>
      </w:r>
    </w:p>
    <w:p w14:paraId="6F1400CD" w14:textId="77777777" w:rsidR="008B2086" w:rsidRPr="008B2086" w:rsidRDefault="008B2086" w:rsidP="008B2086">
      <w:pPr>
        <w:rPr>
          <w:sz w:val="22"/>
          <w:szCs w:val="22"/>
        </w:rPr>
      </w:pPr>
      <w:r w:rsidRPr="008B2086">
        <w:rPr>
          <w:sz w:val="22"/>
          <w:szCs w:val="22"/>
        </w:rPr>
        <w:t>Each standard can score up to </w:t>
      </w:r>
      <w:r w:rsidRPr="008B2086">
        <w:rPr>
          <w:b/>
          <w:bCs/>
          <w:sz w:val="22"/>
          <w:szCs w:val="22"/>
        </w:rPr>
        <w:t>15 points</w:t>
      </w:r>
      <w:r w:rsidRPr="008B2086">
        <w:rPr>
          <w:sz w:val="22"/>
          <w:szCs w:val="22"/>
        </w:rPr>
        <w:t>, with a total maximum score of </w:t>
      </w:r>
      <w:r w:rsidRPr="008B2086">
        <w:rPr>
          <w:b/>
          <w:bCs/>
          <w:sz w:val="22"/>
          <w:szCs w:val="22"/>
        </w:rPr>
        <w:t>135</w:t>
      </w:r>
      <w:r w:rsidRPr="008B2086">
        <w:rPr>
          <w:sz w:val="22"/>
          <w:szCs w:val="22"/>
        </w:rPr>
        <w:t> across all standards. At the end of the tool, you’ll find a </w:t>
      </w:r>
      <w:r w:rsidRPr="008B2086">
        <w:rPr>
          <w:b/>
          <w:bCs/>
          <w:sz w:val="22"/>
          <w:szCs w:val="22"/>
        </w:rPr>
        <w:t>summary table</w:t>
      </w:r>
      <w:r w:rsidRPr="008B2086">
        <w:rPr>
          <w:sz w:val="22"/>
          <w:szCs w:val="22"/>
        </w:rPr>
        <w:t> to record your scores and calculate your total, along with a guide to help interpret your results:</w:t>
      </w:r>
    </w:p>
    <w:p w14:paraId="6D6FB095" w14:textId="77777777" w:rsidR="008B2086" w:rsidRPr="008B2086" w:rsidRDefault="008B2086" w:rsidP="008B2086">
      <w:pPr>
        <w:numPr>
          <w:ilvl w:val="0"/>
          <w:numId w:val="22"/>
        </w:numPr>
        <w:rPr>
          <w:sz w:val="22"/>
          <w:szCs w:val="22"/>
        </w:rPr>
      </w:pPr>
      <w:r w:rsidRPr="7284E52A">
        <w:rPr>
          <w:b/>
          <w:bCs/>
          <w:sz w:val="22"/>
          <w:szCs w:val="22"/>
        </w:rPr>
        <w:t>Developing (0–74 points)</w:t>
      </w:r>
      <w:r w:rsidRPr="7284E52A">
        <w:rPr>
          <w:sz w:val="22"/>
          <w:szCs w:val="22"/>
        </w:rPr>
        <w:t>: Early stages of implementation; areas for focused development.</w:t>
      </w:r>
    </w:p>
    <w:p w14:paraId="70D6248F" w14:textId="77777777" w:rsidR="008B2086" w:rsidRPr="008B2086" w:rsidRDefault="008B2086" w:rsidP="008B2086">
      <w:pPr>
        <w:numPr>
          <w:ilvl w:val="0"/>
          <w:numId w:val="22"/>
        </w:numPr>
        <w:rPr>
          <w:sz w:val="22"/>
          <w:szCs w:val="22"/>
        </w:rPr>
      </w:pPr>
      <w:r w:rsidRPr="008B2086">
        <w:rPr>
          <w:b/>
          <w:bCs/>
          <w:sz w:val="22"/>
          <w:szCs w:val="22"/>
        </w:rPr>
        <w:t>Established (75–114 points)</w:t>
      </w:r>
      <w:r w:rsidRPr="008B2086">
        <w:rPr>
          <w:sz w:val="22"/>
          <w:szCs w:val="22"/>
        </w:rPr>
        <w:t>: Solid foundation with good practice; opportunities to embed further.</w:t>
      </w:r>
    </w:p>
    <w:p w14:paraId="62457975" w14:textId="53064FF3" w:rsidR="008B2086" w:rsidRPr="008B2086" w:rsidRDefault="002457BC" w:rsidP="008B2086">
      <w:pPr>
        <w:numPr>
          <w:ilvl w:val="0"/>
          <w:numId w:val="22"/>
        </w:numPr>
        <w:rPr>
          <w:sz w:val="22"/>
          <w:szCs w:val="22"/>
        </w:rPr>
      </w:pPr>
      <w:r w:rsidRPr="7284E52A">
        <w:rPr>
          <w:b/>
          <w:bCs/>
          <w:sz w:val="22"/>
          <w:szCs w:val="22"/>
        </w:rPr>
        <w:t>Championing</w:t>
      </w:r>
      <w:r w:rsidR="008B2086" w:rsidRPr="7284E52A">
        <w:rPr>
          <w:b/>
          <w:bCs/>
          <w:sz w:val="22"/>
          <w:szCs w:val="22"/>
        </w:rPr>
        <w:t xml:space="preserve"> (115–135 points)</w:t>
      </w:r>
      <w:r w:rsidR="008B2086" w:rsidRPr="7284E52A">
        <w:rPr>
          <w:sz w:val="22"/>
          <w:szCs w:val="22"/>
        </w:rPr>
        <w:t>: Comprehensive and consistent implementation; model of excellence.</w:t>
      </w:r>
    </w:p>
    <w:p w14:paraId="2C3CE891" w14:textId="22E6A92C" w:rsidR="005F20CA" w:rsidRDefault="008B2086" w:rsidP="008B2086">
      <w:pPr>
        <w:rPr>
          <w:sz w:val="22"/>
          <w:szCs w:val="22"/>
        </w:rPr>
      </w:pPr>
      <w:r w:rsidRPr="7E823097">
        <w:rPr>
          <w:sz w:val="22"/>
          <w:szCs w:val="22"/>
        </w:rPr>
        <w:t>This is not a test, nor is it intended to judge or rank services. Instead, it is an opportunity to pause, assess, and plan for continuous improvement.</w:t>
      </w:r>
      <w:r w:rsidR="00397961" w:rsidRPr="7E823097">
        <w:rPr>
          <w:sz w:val="22"/>
          <w:szCs w:val="22"/>
        </w:rPr>
        <w:t xml:space="preserve"> </w:t>
      </w:r>
      <w:r w:rsidR="005F20CA">
        <w:rPr>
          <w:sz w:val="22"/>
          <w:szCs w:val="22"/>
        </w:rPr>
        <w:t>There is a section for you to add notes within each standard.</w:t>
      </w:r>
    </w:p>
    <w:p w14:paraId="7BB2A9D7" w14:textId="099EA9C9" w:rsidR="00397961" w:rsidRDefault="00566233" w:rsidP="008B2086">
      <w:pPr>
        <w:rPr>
          <w:sz w:val="22"/>
          <w:szCs w:val="22"/>
        </w:rPr>
      </w:pPr>
      <w:r w:rsidRPr="067E9FC4">
        <w:rPr>
          <w:sz w:val="22"/>
          <w:szCs w:val="22"/>
        </w:rPr>
        <w:t xml:space="preserve">A </w:t>
      </w:r>
      <w:r w:rsidR="00397961" w:rsidRPr="067E9FC4">
        <w:rPr>
          <w:b/>
          <w:bCs/>
          <w:sz w:val="22"/>
          <w:szCs w:val="22"/>
        </w:rPr>
        <w:t>reflective version</w:t>
      </w:r>
      <w:r w:rsidR="00397961" w:rsidRPr="067E9FC4">
        <w:rPr>
          <w:sz w:val="22"/>
          <w:szCs w:val="22"/>
        </w:rPr>
        <w:t> of this tool is also available for teams who prefer a narrative, discussion-based approach. Additionally, an </w:t>
      </w:r>
      <w:r w:rsidR="00397961" w:rsidRPr="067E9FC4">
        <w:rPr>
          <w:b/>
          <w:bCs/>
          <w:sz w:val="22"/>
          <w:szCs w:val="22"/>
        </w:rPr>
        <w:t>Excel version</w:t>
      </w:r>
      <w:r w:rsidR="00397961" w:rsidRPr="067E9FC4">
        <w:rPr>
          <w:sz w:val="22"/>
          <w:szCs w:val="22"/>
        </w:rPr>
        <w:t> is available for those wishing to record scores digitally, track progress over time, or generate reports.</w:t>
      </w:r>
    </w:p>
    <w:p w14:paraId="1E5172EB" w14:textId="0AD95C91" w:rsidR="008B2086" w:rsidRDefault="008B2086" w:rsidP="008B2086">
      <w:pPr>
        <w:rPr>
          <w:sz w:val="22"/>
          <w:szCs w:val="22"/>
        </w:rPr>
      </w:pPr>
      <w:r w:rsidRPr="008B2086">
        <w:rPr>
          <w:sz w:val="22"/>
          <w:szCs w:val="22"/>
        </w:rPr>
        <w:t>By engaging with this tool, Trusts demonstrate their commitment to transparency, learning, and excellence in bereavement support</w:t>
      </w:r>
      <w:r w:rsidR="002C4456">
        <w:rPr>
          <w:sz w:val="22"/>
          <w:szCs w:val="22"/>
        </w:rPr>
        <w:t xml:space="preserve"> and</w:t>
      </w:r>
      <w:r w:rsidRPr="008B2086">
        <w:rPr>
          <w:sz w:val="22"/>
          <w:szCs w:val="22"/>
        </w:rPr>
        <w:t xml:space="preserve"> </w:t>
      </w:r>
      <w:r w:rsidR="002C4456">
        <w:rPr>
          <w:sz w:val="22"/>
          <w:szCs w:val="22"/>
        </w:rPr>
        <w:t>working</w:t>
      </w:r>
      <w:r w:rsidR="002C4456" w:rsidRPr="008B2086">
        <w:rPr>
          <w:sz w:val="22"/>
          <w:szCs w:val="22"/>
        </w:rPr>
        <w:t xml:space="preserve"> </w:t>
      </w:r>
      <w:r w:rsidRPr="008B2086">
        <w:rPr>
          <w:sz w:val="22"/>
          <w:szCs w:val="22"/>
        </w:rPr>
        <w:t>to</w:t>
      </w:r>
      <w:r w:rsidR="002C4456">
        <w:rPr>
          <w:sz w:val="22"/>
          <w:szCs w:val="22"/>
        </w:rPr>
        <w:t>wards</w:t>
      </w:r>
      <w:r w:rsidRPr="008B2086">
        <w:rPr>
          <w:sz w:val="22"/>
          <w:szCs w:val="22"/>
        </w:rPr>
        <w:t xml:space="preserve"> sav</w:t>
      </w:r>
      <w:r w:rsidR="002C4456">
        <w:rPr>
          <w:sz w:val="22"/>
          <w:szCs w:val="22"/>
        </w:rPr>
        <w:t>ing</w:t>
      </w:r>
      <w:r w:rsidRPr="008B2086">
        <w:rPr>
          <w:sz w:val="22"/>
          <w:szCs w:val="22"/>
        </w:rPr>
        <w:t xml:space="preserve"> babies’ lives and support</w:t>
      </w:r>
      <w:r w:rsidR="002C4456">
        <w:rPr>
          <w:sz w:val="22"/>
          <w:szCs w:val="22"/>
        </w:rPr>
        <w:t>ing</w:t>
      </w:r>
      <w:r w:rsidRPr="008B2086">
        <w:rPr>
          <w:sz w:val="22"/>
          <w:szCs w:val="22"/>
        </w:rPr>
        <w:t xml:space="preserve"> bereaved families.</w:t>
      </w:r>
    </w:p>
    <w:p w14:paraId="0FFFD7C0" w14:textId="77777777" w:rsidR="00F13A75" w:rsidRPr="000822EE" w:rsidRDefault="00F13A75" w:rsidP="008B2086">
      <w:pPr>
        <w:rPr>
          <w:color w:val="800000"/>
          <w:sz w:val="22"/>
          <w:szCs w:val="22"/>
        </w:rPr>
      </w:pPr>
    </w:p>
    <w:p w14:paraId="7F7FFB28" w14:textId="2FD94A47" w:rsidR="00F13A75" w:rsidRPr="00376C9F" w:rsidRDefault="00F13A75" w:rsidP="000822EE">
      <w:pPr>
        <w:jc w:val="center"/>
        <w:rPr>
          <w:b/>
          <w:bCs/>
          <w:color w:val="EE0000"/>
        </w:rPr>
      </w:pPr>
      <w:r w:rsidRPr="00376C9F">
        <w:rPr>
          <w:b/>
          <w:bCs/>
          <w:color w:val="EE0000"/>
        </w:rPr>
        <w:t>A not</w:t>
      </w:r>
      <w:r w:rsidR="0032494E" w:rsidRPr="00376C9F">
        <w:rPr>
          <w:b/>
          <w:bCs/>
          <w:color w:val="EE0000"/>
        </w:rPr>
        <w:t>e from the NBCP Team: This document is in development,</w:t>
      </w:r>
      <w:r w:rsidR="000822EE" w:rsidRPr="00376C9F">
        <w:rPr>
          <w:b/>
          <w:bCs/>
          <w:color w:val="EE0000"/>
        </w:rPr>
        <w:t xml:space="preserve"> if you have any feedback or ideas on how it could be improved, please do let us know: </w:t>
      </w:r>
      <w:hyperlink r:id="rId13" w:history="1">
        <w:r w:rsidR="000822EE" w:rsidRPr="00376C9F">
          <w:rPr>
            <w:rStyle w:val="Hyperlink"/>
            <w:b/>
            <w:bCs/>
          </w:rPr>
          <w:t>bereavementcare@sands.org.uk</w:t>
        </w:r>
      </w:hyperlink>
      <w:r w:rsidR="000822EE" w:rsidRPr="00376C9F">
        <w:rPr>
          <w:b/>
          <w:bCs/>
          <w:color w:val="EE0000"/>
        </w:rPr>
        <w:t xml:space="preserve"> </w:t>
      </w:r>
    </w:p>
    <w:p w14:paraId="47C4BE18" w14:textId="77777777" w:rsidR="00B125FC" w:rsidRDefault="00B125FC" w:rsidP="008B2086"/>
    <w:p w14:paraId="771CFFD9" w14:textId="77777777" w:rsidR="00B125FC" w:rsidRDefault="00B125FC" w:rsidP="008B2086"/>
    <w:p w14:paraId="4A6ADFDC" w14:textId="77777777" w:rsidR="00B125FC" w:rsidRDefault="00B125FC" w:rsidP="008B2086">
      <w:pPr>
        <w:sectPr w:rsidR="00B125FC" w:rsidSect="008764CE">
          <w:headerReference w:type="even" r:id="rId14"/>
          <w:headerReference w:type="default" r:id="rId15"/>
          <w:footerReference w:type="even" r:id="rId16"/>
          <w:footerReference w:type="default" r:id="rId17"/>
          <w:headerReference w:type="first" r:id="rId18"/>
          <w:pgSz w:w="11906" w:h="16838"/>
          <w:pgMar w:top="2007" w:right="1440" w:bottom="1440" w:left="1440" w:header="709" w:footer="709" w:gutter="0"/>
          <w:cols w:space="708"/>
          <w:docGrid w:linePitch="360"/>
        </w:sectPr>
      </w:pPr>
    </w:p>
    <w:p w14:paraId="13F2D7B3" w14:textId="77777777" w:rsidR="00B125FC" w:rsidRPr="006436FB" w:rsidRDefault="00B125FC" w:rsidP="00B125FC">
      <w:pPr>
        <w:pStyle w:val="Heading1"/>
        <w:rPr>
          <w:rFonts w:ascii="MADE Sands" w:hAnsi="MADE Sands"/>
          <w:b/>
          <w:bCs w:val="0"/>
          <w:sz w:val="22"/>
          <w:szCs w:val="22"/>
        </w:rPr>
      </w:pPr>
      <w:r w:rsidRPr="006436FB">
        <w:rPr>
          <w:rFonts w:ascii="MADE Sands" w:hAnsi="MADE Sands"/>
          <w:b/>
          <w:bCs w:val="0"/>
          <w:sz w:val="22"/>
          <w:szCs w:val="22"/>
        </w:rPr>
        <w:lastRenderedPageBreak/>
        <w:t xml:space="preserve">Standard 1: All bereaved parents and families are provided with personalised care. </w:t>
      </w:r>
    </w:p>
    <w:p w14:paraId="6649A672" w14:textId="6B273F31" w:rsidR="00B125FC" w:rsidRPr="005C13EC" w:rsidRDefault="00B125FC" w:rsidP="00B125FC">
      <w:pPr>
        <w:rPr>
          <w:sz w:val="22"/>
          <w:szCs w:val="22"/>
        </w:rPr>
      </w:pPr>
      <w:r w:rsidRPr="4DA6FCE1">
        <w:rPr>
          <w:sz w:val="22"/>
          <w:szCs w:val="22"/>
        </w:rPr>
        <w:t>Bereaved parents and families tell us that they want to be given appropriate and timely information to understand and plan their care, have input into plans, and for these to be centred around their needs. Families do not want to have to keep repeating their experience and history, feel misunderstood or excluded from making decisions about their care.</w:t>
      </w:r>
    </w:p>
    <w:p w14:paraId="32835B00" w14:textId="7F349ED6" w:rsidR="00B125FC" w:rsidRPr="005C13EC" w:rsidRDefault="00B125FC" w:rsidP="00B125FC">
      <w:pPr>
        <w:rPr>
          <w:sz w:val="22"/>
          <w:szCs w:val="22"/>
        </w:rPr>
      </w:pPr>
      <w:r w:rsidRPr="005C13EC">
        <w:rPr>
          <w:color w:val="auto"/>
          <w:sz w:val="22"/>
          <w:szCs w:val="22"/>
        </w:rPr>
        <w:t xml:space="preserve">Evidence </w:t>
      </w:r>
      <w:r w:rsidR="00906DDC">
        <w:rPr>
          <w:color w:val="auto"/>
          <w:sz w:val="22"/>
          <w:szCs w:val="22"/>
        </w:rPr>
        <w:t>may</w:t>
      </w:r>
      <w:r w:rsidRPr="005C13EC">
        <w:rPr>
          <w:color w:val="auto"/>
          <w:sz w:val="22"/>
          <w:szCs w:val="22"/>
        </w:rPr>
        <w:t xml:space="preserve"> include </w:t>
      </w:r>
      <w:r w:rsidRPr="005C13EC">
        <w:rPr>
          <w:rFonts w:eastAsia="MADE Sands" w:cs="MADE Sands"/>
          <w:color w:val="auto"/>
          <w:sz w:val="22"/>
          <w:szCs w:val="22"/>
        </w:rPr>
        <w:t>care plan templates and anonymised example records of discussions</w:t>
      </w:r>
      <w:r w:rsidR="40F16FB0" w:rsidRPr="421588F0">
        <w:rPr>
          <w:rFonts w:eastAsia="MADE Sands" w:cs="MADE Sands"/>
          <w:color w:val="auto"/>
          <w:sz w:val="22"/>
          <w:szCs w:val="22"/>
        </w:rPr>
        <w:t>,</w:t>
      </w:r>
      <w:r w:rsidRPr="005C13EC">
        <w:rPr>
          <w:sz w:val="22"/>
          <w:szCs w:val="22"/>
        </w:rPr>
        <w:t xml:space="preserve"> relevant guidance and standard operating procedures (SOPs), audit trails confirming consistent use, and feedback from bereaved families that reflects the quality and responsiveness of care.</w:t>
      </w:r>
      <w:r w:rsidR="02D4F6BD" w:rsidRPr="0CE4F6AD">
        <w:rPr>
          <w:sz w:val="22"/>
          <w:szCs w:val="22"/>
        </w:rPr>
        <w:t xml:space="preserve"> </w:t>
      </w:r>
    </w:p>
    <w:tbl>
      <w:tblPr>
        <w:tblW w:w="4936"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921"/>
        <w:gridCol w:w="2407"/>
        <w:gridCol w:w="5105"/>
      </w:tblGrid>
      <w:tr w:rsidR="00B125FC" w:rsidRPr="005C13EC" w14:paraId="00839686" w14:textId="77777777" w:rsidTr="005C13EC">
        <w:tc>
          <w:tcPr>
            <w:tcW w:w="5000" w:type="pct"/>
            <w:gridSpan w:val="3"/>
          </w:tcPr>
          <w:p w14:paraId="5EC9D880" w14:textId="77777777" w:rsidR="00B125FC" w:rsidRPr="005C13EC" w:rsidRDefault="00B125FC" w:rsidP="00B125FC">
            <w:pPr>
              <w:pStyle w:val="Heading2"/>
              <w:numPr>
                <w:ilvl w:val="0"/>
                <w:numId w:val="23"/>
              </w:numPr>
              <w:tabs>
                <w:tab w:val="num" w:pos="360"/>
              </w:tabs>
              <w:ind w:left="0" w:firstLine="0"/>
              <w:jc w:val="center"/>
              <w:rPr>
                <w:rFonts w:ascii="MADE Sands" w:hAnsi="MADE Sands"/>
                <w:b/>
                <w:sz w:val="22"/>
                <w:szCs w:val="22"/>
              </w:rPr>
            </w:pPr>
            <w:r w:rsidRPr="005C13EC">
              <w:rPr>
                <w:rFonts w:ascii="MADE Sands" w:hAnsi="MADE Sands"/>
                <w:b/>
                <w:sz w:val="22"/>
                <w:szCs w:val="22"/>
              </w:rPr>
              <w:t>All bereaved parents and families are provided with personalised care.</w:t>
            </w:r>
          </w:p>
        </w:tc>
      </w:tr>
      <w:tr w:rsidR="00B125FC" w:rsidRPr="005C13EC" w14:paraId="59CE4F20" w14:textId="77777777" w:rsidTr="005C13EC">
        <w:trPr>
          <w:trHeight w:val="978"/>
        </w:trPr>
        <w:tc>
          <w:tcPr>
            <w:tcW w:w="2204" w:type="pct"/>
          </w:tcPr>
          <w:p w14:paraId="533234FF" w14:textId="77777777" w:rsidR="00B125FC" w:rsidRPr="005C13EC" w:rsidRDefault="00B125FC" w:rsidP="00D905A5">
            <w:pPr>
              <w:jc w:val="center"/>
              <w:rPr>
                <w:b/>
                <w:bCs/>
                <w:sz w:val="22"/>
                <w:szCs w:val="22"/>
              </w:rPr>
            </w:pPr>
            <w:r w:rsidRPr="005C13EC">
              <w:rPr>
                <w:b/>
                <w:bCs/>
                <w:sz w:val="22"/>
                <w:szCs w:val="22"/>
              </w:rPr>
              <w:t>Part A: Indicator</w:t>
            </w:r>
          </w:p>
        </w:tc>
        <w:tc>
          <w:tcPr>
            <w:tcW w:w="896" w:type="pct"/>
          </w:tcPr>
          <w:p w14:paraId="40F47CC8" w14:textId="29183B16" w:rsidR="00B125FC" w:rsidRPr="005C13EC" w:rsidRDefault="008E2032" w:rsidP="00D905A5">
            <w:pPr>
              <w:spacing w:line="259" w:lineRule="auto"/>
              <w:jc w:val="center"/>
              <w:rPr>
                <w:sz w:val="22"/>
                <w:szCs w:val="22"/>
              </w:rPr>
            </w:pPr>
            <w:r w:rsidRPr="005C13EC">
              <w:rPr>
                <w:b/>
                <w:bCs/>
                <w:sz w:val="22"/>
                <w:szCs w:val="22"/>
              </w:rPr>
              <w:t xml:space="preserve">Part B: Extent in Place </w:t>
            </w:r>
            <w:r w:rsidR="008202B2" w:rsidRPr="005C13EC">
              <w:rPr>
                <w:sz w:val="22"/>
                <w:szCs w:val="22"/>
              </w:rPr>
              <w:t xml:space="preserve">No (1); </w:t>
            </w:r>
            <w:r w:rsidR="00980D47" w:rsidRPr="005C13EC">
              <w:rPr>
                <w:sz w:val="22"/>
                <w:szCs w:val="22"/>
              </w:rPr>
              <w:t>Partly</w:t>
            </w:r>
            <w:r w:rsidR="008202B2" w:rsidRPr="005C13EC">
              <w:rPr>
                <w:sz w:val="22"/>
                <w:szCs w:val="22"/>
              </w:rPr>
              <w:t xml:space="preserve"> (2); Yes (3)</w:t>
            </w:r>
          </w:p>
        </w:tc>
        <w:tc>
          <w:tcPr>
            <w:tcW w:w="1899" w:type="pct"/>
          </w:tcPr>
          <w:p w14:paraId="7E63E828" w14:textId="77777777" w:rsidR="00B125FC" w:rsidRPr="005C13EC" w:rsidRDefault="00B125FC" w:rsidP="00D905A5">
            <w:pPr>
              <w:jc w:val="center"/>
              <w:rPr>
                <w:b/>
                <w:bCs/>
                <w:sz w:val="22"/>
                <w:szCs w:val="22"/>
              </w:rPr>
            </w:pPr>
            <w:r w:rsidRPr="005C13EC">
              <w:rPr>
                <w:b/>
                <w:bCs/>
                <w:sz w:val="22"/>
                <w:szCs w:val="22"/>
              </w:rPr>
              <w:t>Part C: Evidence</w:t>
            </w:r>
          </w:p>
        </w:tc>
      </w:tr>
      <w:tr w:rsidR="00B125FC" w:rsidRPr="005C13EC" w14:paraId="2F5C3BB7" w14:textId="77777777" w:rsidTr="005C13EC">
        <w:tc>
          <w:tcPr>
            <w:tcW w:w="2204" w:type="pct"/>
          </w:tcPr>
          <w:p w14:paraId="5ABE5D8F" w14:textId="77777777" w:rsidR="00B125FC" w:rsidRPr="005C13EC" w:rsidRDefault="00B125FC" w:rsidP="00D905A5">
            <w:pPr>
              <w:tabs>
                <w:tab w:val="left" w:pos="1515"/>
              </w:tabs>
              <w:rPr>
                <w:sz w:val="22"/>
                <w:szCs w:val="22"/>
              </w:rPr>
            </w:pPr>
            <w:r w:rsidRPr="005C13EC">
              <w:rPr>
                <w:sz w:val="22"/>
                <w:szCs w:val="22"/>
              </w:rPr>
              <w:t xml:space="preserve">1.1 Bereavement care plans are in place for </w:t>
            </w:r>
            <w:r w:rsidRPr="005C13EC">
              <w:rPr>
                <w:sz w:val="22"/>
                <w:szCs w:val="22"/>
                <w:u w:val="single"/>
              </w:rPr>
              <w:t>all</w:t>
            </w:r>
            <w:r w:rsidRPr="005C13EC">
              <w:rPr>
                <w:sz w:val="22"/>
                <w:szCs w:val="22"/>
              </w:rPr>
              <w:t xml:space="preserve"> parents and families.</w:t>
            </w:r>
          </w:p>
        </w:tc>
        <w:tc>
          <w:tcPr>
            <w:tcW w:w="896" w:type="pct"/>
          </w:tcPr>
          <w:p w14:paraId="5418161B" w14:textId="77777777" w:rsidR="00B125FC" w:rsidRPr="005C13EC" w:rsidRDefault="00B125FC" w:rsidP="00D905A5">
            <w:pPr>
              <w:rPr>
                <w:sz w:val="22"/>
                <w:szCs w:val="22"/>
              </w:rPr>
            </w:pPr>
          </w:p>
        </w:tc>
        <w:tc>
          <w:tcPr>
            <w:tcW w:w="1899" w:type="pct"/>
          </w:tcPr>
          <w:p w14:paraId="3B14FDE0" w14:textId="77777777" w:rsidR="00B125FC" w:rsidRPr="005C13EC" w:rsidRDefault="00B125FC" w:rsidP="00D905A5">
            <w:pPr>
              <w:rPr>
                <w:sz w:val="22"/>
                <w:szCs w:val="22"/>
              </w:rPr>
            </w:pPr>
          </w:p>
        </w:tc>
      </w:tr>
      <w:tr w:rsidR="00B125FC" w:rsidRPr="005C13EC" w14:paraId="43842267" w14:textId="77777777" w:rsidTr="005C13EC">
        <w:tc>
          <w:tcPr>
            <w:tcW w:w="2204" w:type="pct"/>
          </w:tcPr>
          <w:p w14:paraId="006B9DF2" w14:textId="77777777" w:rsidR="00B125FC" w:rsidRPr="005C13EC" w:rsidRDefault="00B125FC" w:rsidP="00D905A5">
            <w:pPr>
              <w:tabs>
                <w:tab w:val="left" w:pos="1515"/>
              </w:tabs>
              <w:rPr>
                <w:sz w:val="22"/>
                <w:szCs w:val="22"/>
              </w:rPr>
            </w:pPr>
            <w:r w:rsidRPr="005C13EC">
              <w:rPr>
                <w:sz w:val="22"/>
                <w:szCs w:val="22"/>
              </w:rPr>
              <w:t xml:space="preserve">1.2 Parental preferences are sought </w:t>
            </w:r>
            <w:r w:rsidRPr="005C13EC">
              <w:rPr>
                <w:sz w:val="22"/>
                <w:szCs w:val="22"/>
                <w:u w:val="single"/>
              </w:rPr>
              <w:t>and</w:t>
            </w:r>
            <w:r w:rsidRPr="005C13EC">
              <w:rPr>
                <w:sz w:val="22"/>
                <w:szCs w:val="22"/>
              </w:rPr>
              <w:t xml:space="preserve"> noted in the bereavement care plan.</w:t>
            </w:r>
          </w:p>
        </w:tc>
        <w:tc>
          <w:tcPr>
            <w:tcW w:w="896" w:type="pct"/>
          </w:tcPr>
          <w:p w14:paraId="3B9704D0" w14:textId="77777777" w:rsidR="00B125FC" w:rsidRPr="005C13EC" w:rsidRDefault="00B125FC" w:rsidP="00D905A5">
            <w:pPr>
              <w:rPr>
                <w:sz w:val="22"/>
                <w:szCs w:val="22"/>
              </w:rPr>
            </w:pPr>
          </w:p>
        </w:tc>
        <w:tc>
          <w:tcPr>
            <w:tcW w:w="1899" w:type="pct"/>
          </w:tcPr>
          <w:p w14:paraId="2BA0665F" w14:textId="77777777" w:rsidR="00B125FC" w:rsidRPr="005C13EC" w:rsidRDefault="00B125FC" w:rsidP="00D905A5">
            <w:pPr>
              <w:rPr>
                <w:sz w:val="22"/>
                <w:szCs w:val="22"/>
              </w:rPr>
            </w:pPr>
          </w:p>
        </w:tc>
      </w:tr>
      <w:tr w:rsidR="00B125FC" w:rsidRPr="005C13EC" w14:paraId="65C05294" w14:textId="77777777" w:rsidTr="005C13EC">
        <w:tc>
          <w:tcPr>
            <w:tcW w:w="2204" w:type="pct"/>
          </w:tcPr>
          <w:p w14:paraId="3F28A5BB" w14:textId="77777777" w:rsidR="00B125FC" w:rsidRPr="005C13EC" w:rsidRDefault="00B125FC" w:rsidP="00D905A5">
            <w:pPr>
              <w:rPr>
                <w:sz w:val="22"/>
                <w:szCs w:val="22"/>
              </w:rPr>
            </w:pPr>
            <w:r w:rsidRPr="005C13EC">
              <w:rPr>
                <w:sz w:val="22"/>
                <w:szCs w:val="22"/>
              </w:rPr>
              <w:t xml:space="preserve">1.3 Bereaved parents and families are offered informed choices about decisions relating to their care </w:t>
            </w:r>
            <w:r w:rsidRPr="005C13EC">
              <w:rPr>
                <w:sz w:val="22"/>
                <w:szCs w:val="22"/>
                <w:u w:val="single"/>
              </w:rPr>
              <w:t>and</w:t>
            </w:r>
            <w:r w:rsidRPr="005C13EC">
              <w:rPr>
                <w:sz w:val="22"/>
                <w:szCs w:val="22"/>
              </w:rPr>
              <w:t xml:space="preserve"> the care of their babies.</w:t>
            </w:r>
          </w:p>
        </w:tc>
        <w:tc>
          <w:tcPr>
            <w:tcW w:w="896" w:type="pct"/>
          </w:tcPr>
          <w:p w14:paraId="156AC862" w14:textId="77777777" w:rsidR="00B125FC" w:rsidRPr="005C13EC" w:rsidRDefault="00B125FC" w:rsidP="00D905A5">
            <w:pPr>
              <w:rPr>
                <w:sz w:val="22"/>
                <w:szCs w:val="22"/>
              </w:rPr>
            </w:pPr>
          </w:p>
        </w:tc>
        <w:tc>
          <w:tcPr>
            <w:tcW w:w="1899" w:type="pct"/>
          </w:tcPr>
          <w:p w14:paraId="3C961C16" w14:textId="77777777" w:rsidR="00B125FC" w:rsidRPr="005C13EC" w:rsidRDefault="00B125FC" w:rsidP="00D905A5">
            <w:pPr>
              <w:rPr>
                <w:sz w:val="22"/>
                <w:szCs w:val="22"/>
              </w:rPr>
            </w:pPr>
          </w:p>
        </w:tc>
      </w:tr>
      <w:tr w:rsidR="00B125FC" w:rsidRPr="005C13EC" w14:paraId="72AC3A48" w14:textId="77777777" w:rsidTr="005C13EC">
        <w:tc>
          <w:tcPr>
            <w:tcW w:w="2204" w:type="pct"/>
          </w:tcPr>
          <w:p w14:paraId="1E2CE8C3" w14:textId="77777777" w:rsidR="00B125FC" w:rsidRPr="005C13EC" w:rsidRDefault="00B125FC" w:rsidP="00D905A5">
            <w:pPr>
              <w:rPr>
                <w:sz w:val="22"/>
                <w:szCs w:val="22"/>
              </w:rPr>
            </w:pPr>
            <w:r w:rsidRPr="005C13EC">
              <w:rPr>
                <w:sz w:val="22"/>
                <w:szCs w:val="22"/>
              </w:rPr>
              <w:t>1.4 Bereaved parents and families are not required to repeatedly share their story with different professionals.</w:t>
            </w:r>
          </w:p>
        </w:tc>
        <w:tc>
          <w:tcPr>
            <w:tcW w:w="896" w:type="pct"/>
          </w:tcPr>
          <w:p w14:paraId="3BEA3105" w14:textId="77777777" w:rsidR="00B125FC" w:rsidRPr="005C13EC" w:rsidRDefault="00B125FC" w:rsidP="00D905A5">
            <w:pPr>
              <w:rPr>
                <w:sz w:val="22"/>
                <w:szCs w:val="22"/>
              </w:rPr>
            </w:pPr>
          </w:p>
        </w:tc>
        <w:tc>
          <w:tcPr>
            <w:tcW w:w="1899" w:type="pct"/>
          </w:tcPr>
          <w:p w14:paraId="22675ECA" w14:textId="77777777" w:rsidR="00B125FC" w:rsidRPr="005C13EC" w:rsidRDefault="00B125FC" w:rsidP="00D905A5">
            <w:pPr>
              <w:rPr>
                <w:sz w:val="22"/>
                <w:szCs w:val="22"/>
              </w:rPr>
            </w:pPr>
          </w:p>
        </w:tc>
      </w:tr>
      <w:tr w:rsidR="00B125FC" w:rsidRPr="005C13EC" w14:paraId="62B7ED82" w14:textId="77777777" w:rsidTr="005C13EC">
        <w:tc>
          <w:tcPr>
            <w:tcW w:w="2204" w:type="pct"/>
          </w:tcPr>
          <w:p w14:paraId="5444C042" w14:textId="77777777" w:rsidR="00B125FC" w:rsidRPr="005C13EC" w:rsidRDefault="00B125FC" w:rsidP="00D905A5">
            <w:pPr>
              <w:rPr>
                <w:sz w:val="22"/>
                <w:szCs w:val="22"/>
              </w:rPr>
            </w:pPr>
            <w:r w:rsidRPr="005C13EC">
              <w:rPr>
                <w:sz w:val="22"/>
                <w:szCs w:val="22"/>
              </w:rPr>
              <w:t>1.5 Care is tailored to parents’ preferences.</w:t>
            </w:r>
          </w:p>
        </w:tc>
        <w:tc>
          <w:tcPr>
            <w:tcW w:w="896" w:type="pct"/>
          </w:tcPr>
          <w:p w14:paraId="6C909797" w14:textId="77777777" w:rsidR="00B125FC" w:rsidRPr="005C13EC" w:rsidRDefault="00B125FC" w:rsidP="00D905A5">
            <w:pPr>
              <w:rPr>
                <w:sz w:val="22"/>
                <w:szCs w:val="22"/>
              </w:rPr>
            </w:pPr>
          </w:p>
        </w:tc>
        <w:tc>
          <w:tcPr>
            <w:tcW w:w="1899" w:type="pct"/>
          </w:tcPr>
          <w:p w14:paraId="0214601D" w14:textId="77777777" w:rsidR="00B125FC" w:rsidRPr="005C13EC" w:rsidRDefault="00B125FC" w:rsidP="00D905A5">
            <w:pPr>
              <w:rPr>
                <w:sz w:val="22"/>
                <w:szCs w:val="22"/>
              </w:rPr>
            </w:pPr>
          </w:p>
        </w:tc>
      </w:tr>
      <w:tr w:rsidR="00B125FC" w:rsidRPr="005C13EC" w14:paraId="455301F6" w14:textId="77777777" w:rsidTr="005C13EC">
        <w:trPr>
          <w:gridAfter w:val="1"/>
          <w:wAfter w:w="1899" w:type="pct"/>
        </w:trPr>
        <w:tc>
          <w:tcPr>
            <w:tcW w:w="2204" w:type="pct"/>
          </w:tcPr>
          <w:p w14:paraId="64386F0B" w14:textId="69E0D50D" w:rsidR="00B125FC" w:rsidRPr="005C13EC" w:rsidRDefault="008E2032" w:rsidP="00D905A5">
            <w:pPr>
              <w:rPr>
                <w:b/>
                <w:bCs/>
                <w:sz w:val="22"/>
                <w:szCs w:val="22"/>
              </w:rPr>
            </w:pPr>
            <w:r w:rsidRPr="005C13EC">
              <w:rPr>
                <w:b/>
                <w:bCs/>
                <w:sz w:val="22"/>
                <w:szCs w:val="22"/>
              </w:rPr>
              <w:t>Self-Assessment Score (/15)</w:t>
            </w:r>
          </w:p>
        </w:tc>
        <w:tc>
          <w:tcPr>
            <w:tcW w:w="896" w:type="pct"/>
          </w:tcPr>
          <w:p w14:paraId="6408EC02" w14:textId="77777777" w:rsidR="00B125FC" w:rsidRPr="005C13EC" w:rsidRDefault="00B125FC" w:rsidP="00D905A5">
            <w:pPr>
              <w:rPr>
                <w:sz w:val="22"/>
                <w:szCs w:val="22"/>
              </w:rPr>
            </w:pPr>
          </w:p>
        </w:tc>
      </w:tr>
    </w:tbl>
    <w:p w14:paraId="1C7F102A" w14:textId="77777777" w:rsidR="00B125FC" w:rsidRPr="005C13EC" w:rsidRDefault="00B125FC" w:rsidP="00B125FC">
      <w:pPr>
        <w:rPr>
          <w:sz w:val="22"/>
          <w:szCs w:val="22"/>
        </w:rPr>
      </w:pPr>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B125FC" w:rsidRPr="005C13EC" w14:paraId="61373564" w14:textId="77777777" w:rsidTr="00D905A5">
        <w:tc>
          <w:tcPr>
            <w:tcW w:w="5000" w:type="pct"/>
          </w:tcPr>
          <w:p w14:paraId="519BCDE9" w14:textId="77777777" w:rsidR="00B125FC" w:rsidRPr="005C13EC" w:rsidRDefault="00B125FC" w:rsidP="00D905A5">
            <w:pPr>
              <w:rPr>
                <w:b/>
                <w:bCs/>
                <w:sz w:val="22"/>
                <w:szCs w:val="22"/>
              </w:rPr>
            </w:pPr>
            <w:r w:rsidRPr="005C13EC">
              <w:rPr>
                <w:b/>
                <w:sz w:val="22"/>
                <w:szCs w:val="22"/>
              </w:rPr>
              <w:t>Part D: Supplementary Information - Standard 1: All bereaved parents and families are provided with personalised care.</w:t>
            </w:r>
          </w:p>
        </w:tc>
      </w:tr>
      <w:tr w:rsidR="00B125FC" w:rsidRPr="005C13EC" w14:paraId="6A938051" w14:textId="77777777" w:rsidTr="00D905A5">
        <w:tc>
          <w:tcPr>
            <w:tcW w:w="5000" w:type="pct"/>
          </w:tcPr>
          <w:p w14:paraId="1E081DB0" w14:textId="77777777" w:rsidR="00B125FC" w:rsidRPr="005C13EC" w:rsidRDefault="00B125FC" w:rsidP="00D905A5">
            <w:pPr>
              <w:pStyle w:val="Heading2"/>
              <w:rPr>
                <w:rFonts w:ascii="MADE Sands" w:hAnsi="MADE Sands"/>
                <w:b/>
                <w:bCs w:val="0"/>
                <w:sz w:val="22"/>
                <w:szCs w:val="22"/>
              </w:rPr>
            </w:pPr>
          </w:p>
          <w:p w14:paraId="3867B30B" w14:textId="77777777" w:rsidR="00B125FC" w:rsidRPr="005C13EC" w:rsidRDefault="00B125FC" w:rsidP="00D905A5">
            <w:pPr>
              <w:rPr>
                <w:sz w:val="22"/>
                <w:szCs w:val="22"/>
              </w:rPr>
            </w:pPr>
          </w:p>
          <w:p w14:paraId="7D4C791F" w14:textId="77777777" w:rsidR="00B125FC" w:rsidRPr="005C13EC" w:rsidRDefault="00B125FC" w:rsidP="00D905A5">
            <w:pPr>
              <w:rPr>
                <w:sz w:val="22"/>
                <w:szCs w:val="22"/>
              </w:rPr>
            </w:pPr>
          </w:p>
          <w:p w14:paraId="79CF8914" w14:textId="77777777" w:rsidR="00B125FC" w:rsidRPr="005C13EC" w:rsidRDefault="00B125FC" w:rsidP="00D905A5">
            <w:pPr>
              <w:rPr>
                <w:sz w:val="22"/>
                <w:szCs w:val="22"/>
              </w:rPr>
            </w:pPr>
          </w:p>
          <w:p w14:paraId="29CAB6FC" w14:textId="77777777" w:rsidR="00B125FC" w:rsidRPr="005C13EC" w:rsidRDefault="00B125FC" w:rsidP="00D905A5">
            <w:pPr>
              <w:rPr>
                <w:sz w:val="22"/>
                <w:szCs w:val="22"/>
              </w:rPr>
            </w:pPr>
          </w:p>
          <w:p w14:paraId="60DA989E" w14:textId="77777777" w:rsidR="00B125FC" w:rsidRPr="005C13EC" w:rsidRDefault="00B125FC" w:rsidP="00D905A5">
            <w:pPr>
              <w:rPr>
                <w:sz w:val="22"/>
                <w:szCs w:val="22"/>
              </w:rPr>
            </w:pPr>
          </w:p>
          <w:p w14:paraId="3D1DD2A5" w14:textId="77777777" w:rsidR="00B125FC" w:rsidRPr="005C13EC" w:rsidRDefault="00B125FC" w:rsidP="00D905A5">
            <w:pPr>
              <w:rPr>
                <w:sz w:val="22"/>
                <w:szCs w:val="22"/>
              </w:rPr>
            </w:pPr>
          </w:p>
          <w:p w14:paraId="3C26D756" w14:textId="77777777" w:rsidR="00B125FC" w:rsidRPr="005C13EC" w:rsidRDefault="00B125FC" w:rsidP="00D905A5">
            <w:pPr>
              <w:rPr>
                <w:sz w:val="22"/>
                <w:szCs w:val="22"/>
              </w:rPr>
            </w:pPr>
          </w:p>
          <w:p w14:paraId="391FDE73" w14:textId="77777777" w:rsidR="00B125FC" w:rsidRPr="005C13EC" w:rsidRDefault="00B125FC" w:rsidP="00D905A5">
            <w:pPr>
              <w:rPr>
                <w:sz w:val="22"/>
                <w:szCs w:val="22"/>
              </w:rPr>
            </w:pPr>
          </w:p>
          <w:p w14:paraId="16A5C450" w14:textId="77777777" w:rsidR="00B125FC" w:rsidRPr="005C13EC" w:rsidRDefault="00B125FC" w:rsidP="00D905A5">
            <w:pPr>
              <w:rPr>
                <w:sz w:val="22"/>
                <w:szCs w:val="22"/>
              </w:rPr>
            </w:pPr>
          </w:p>
          <w:p w14:paraId="7068DF11" w14:textId="77777777" w:rsidR="00B125FC" w:rsidRPr="005C13EC" w:rsidRDefault="00B125FC" w:rsidP="00D905A5">
            <w:pPr>
              <w:rPr>
                <w:sz w:val="22"/>
                <w:szCs w:val="22"/>
              </w:rPr>
            </w:pPr>
          </w:p>
          <w:p w14:paraId="02427D40" w14:textId="77777777" w:rsidR="00B125FC" w:rsidRPr="005C13EC" w:rsidRDefault="00B125FC" w:rsidP="00D905A5">
            <w:pPr>
              <w:rPr>
                <w:sz w:val="22"/>
                <w:szCs w:val="22"/>
              </w:rPr>
            </w:pPr>
          </w:p>
          <w:p w14:paraId="4BCBAD48" w14:textId="77777777" w:rsidR="00B125FC" w:rsidRDefault="00B125FC" w:rsidP="00D905A5">
            <w:pPr>
              <w:rPr>
                <w:sz w:val="22"/>
                <w:szCs w:val="22"/>
              </w:rPr>
            </w:pPr>
          </w:p>
          <w:p w14:paraId="2D154942" w14:textId="77777777" w:rsidR="00906DDC" w:rsidRDefault="00906DDC" w:rsidP="00D905A5">
            <w:pPr>
              <w:rPr>
                <w:sz w:val="22"/>
                <w:szCs w:val="22"/>
              </w:rPr>
            </w:pPr>
          </w:p>
          <w:p w14:paraId="65D8E071" w14:textId="77777777" w:rsidR="00906DDC" w:rsidRDefault="00906DDC" w:rsidP="00D905A5">
            <w:pPr>
              <w:rPr>
                <w:sz w:val="22"/>
                <w:szCs w:val="22"/>
              </w:rPr>
            </w:pPr>
          </w:p>
          <w:p w14:paraId="175DED39" w14:textId="77777777" w:rsidR="00906DDC" w:rsidRPr="005C13EC" w:rsidRDefault="00906DDC" w:rsidP="00D905A5">
            <w:pPr>
              <w:rPr>
                <w:sz w:val="22"/>
                <w:szCs w:val="22"/>
              </w:rPr>
            </w:pPr>
          </w:p>
          <w:p w14:paraId="5FC3835D" w14:textId="77777777" w:rsidR="00B125FC" w:rsidRPr="005C13EC" w:rsidRDefault="00B125FC" w:rsidP="00D905A5">
            <w:pPr>
              <w:rPr>
                <w:sz w:val="22"/>
                <w:szCs w:val="22"/>
              </w:rPr>
            </w:pPr>
          </w:p>
        </w:tc>
      </w:tr>
    </w:tbl>
    <w:p w14:paraId="37AE9518" w14:textId="77777777" w:rsidR="00B125FC" w:rsidRDefault="00B125FC" w:rsidP="00B125FC">
      <w:pPr>
        <w:rPr>
          <w:sz w:val="22"/>
          <w:szCs w:val="22"/>
        </w:rPr>
      </w:pPr>
    </w:p>
    <w:p w14:paraId="26971681" w14:textId="77777777" w:rsidR="005C13EC" w:rsidRDefault="005C13EC" w:rsidP="00B125FC">
      <w:pPr>
        <w:rPr>
          <w:sz w:val="22"/>
          <w:szCs w:val="22"/>
        </w:rPr>
      </w:pPr>
    </w:p>
    <w:p w14:paraId="7BED0531" w14:textId="77777777" w:rsidR="005C13EC" w:rsidRPr="005C13EC" w:rsidRDefault="005C13EC" w:rsidP="00B125FC">
      <w:pPr>
        <w:rPr>
          <w:sz w:val="22"/>
          <w:szCs w:val="22"/>
        </w:rPr>
      </w:pPr>
    </w:p>
    <w:p w14:paraId="3F9A8240" w14:textId="77777777" w:rsidR="00B125FC" w:rsidRPr="006436FB" w:rsidRDefault="00B125FC" w:rsidP="00B125FC">
      <w:pPr>
        <w:pStyle w:val="Heading1"/>
        <w:rPr>
          <w:rFonts w:ascii="MADE Sands" w:hAnsi="MADE Sands"/>
          <w:b/>
          <w:bCs w:val="0"/>
          <w:sz w:val="22"/>
          <w:szCs w:val="22"/>
        </w:rPr>
      </w:pPr>
      <w:r w:rsidRPr="006436FB">
        <w:rPr>
          <w:rFonts w:ascii="MADE Sands" w:hAnsi="MADE Sands"/>
          <w:b/>
          <w:bCs w:val="0"/>
          <w:sz w:val="22"/>
          <w:szCs w:val="22"/>
        </w:rPr>
        <w:t>Standard 2: All bereaved parents and families have access to an appropriate, available and accessible bereavement room.</w:t>
      </w:r>
    </w:p>
    <w:p w14:paraId="2583A47F" w14:textId="77777777" w:rsidR="00B125FC" w:rsidRPr="005C13EC" w:rsidRDefault="00B125FC" w:rsidP="00B125FC">
      <w:pPr>
        <w:rPr>
          <w:sz w:val="22"/>
          <w:szCs w:val="22"/>
        </w:rPr>
      </w:pPr>
      <w:r w:rsidRPr="005C13EC">
        <w:rPr>
          <w:sz w:val="22"/>
          <w:szCs w:val="22"/>
        </w:rPr>
        <w:t>Every family's experience of grief is different, and the environment in which care is received can have a significant impact on how supported and safe parents feel. Parents and families have expressed the importance of having a private, quiet space where they can begin to process their loss away from the sounds and sights of other families with live babies.</w:t>
      </w:r>
    </w:p>
    <w:p w14:paraId="464A6E68" w14:textId="51C16F6C" w:rsidR="00B125FC" w:rsidRPr="005C13EC" w:rsidRDefault="00B125FC" w:rsidP="00B125FC">
      <w:pPr>
        <w:rPr>
          <w:sz w:val="22"/>
          <w:szCs w:val="22"/>
        </w:rPr>
      </w:pPr>
      <w:r w:rsidRPr="005C13EC">
        <w:rPr>
          <w:sz w:val="22"/>
          <w:szCs w:val="22"/>
        </w:rPr>
        <w:t xml:space="preserve">Evidence </w:t>
      </w:r>
      <w:r w:rsidR="00906DDC">
        <w:rPr>
          <w:sz w:val="22"/>
          <w:szCs w:val="22"/>
        </w:rPr>
        <w:t>may</w:t>
      </w:r>
      <w:r w:rsidRPr="005C13EC">
        <w:rPr>
          <w:sz w:val="22"/>
          <w:szCs w:val="22"/>
        </w:rPr>
        <w:t xml:space="preserve"> include photographs or estate plans showing the room’s location and design, documentation confirming its exclusive use, records of parent involvement in its development, and feedback that reflects its impact on the care experience. </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921"/>
        <w:gridCol w:w="1984"/>
        <w:gridCol w:w="5103"/>
        <w:gridCol w:w="599"/>
      </w:tblGrid>
      <w:tr w:rsidR="00B125FC" w:rsidRPr="005C13EC" w14:paraId="09BF3502" w14:textId="77777777" w:rsidTr="00FF2BDD">
        <w:tc>
          <w:tcPr>
            <w:tcW w:w="5000" w:type="pct"/>
            <w:gridSpan w:val="4"/>
          </w:tcPr>
          <w:p w14:paraId="6522F934" w14:textId="77777777" w:rsidR="00B125FC" w:rsidRPr="005C13EC" w:rsidRDefault="00B125FC" w:rsidP="00D905A5">
            <w:pPr>
              <w:pStyle w:val="Heading2"/>
              <w:jc w:val="center"/>
              <w:rPr>
                <w:rFonts w:ascii="MADE Sands" w:hAnsi="MADE Sands"/>
                <w:b/>
                <w:sz w:val="22"/>
                <w:szCs w:val="22"/>
              </w:rPr>
            </w:pPr>
            <w:r w:rsidRPr="005C13EC">
              <w:rPr>
                <w:rFonts w:ascii="MADE Sands" w:hAnsi="MADE Sands"/>
                <w:b/>
                <w:sz w:val="22"/>
                <w:szCs w:val="22"/>
              </w:rPr>
              <w:t>2. All bereaved parents and families have access to an appropriate, available and accessible bereavement room.</w:t>
            </w:r>
          </w:p>
        </w:tc>
      </w:tr>
      <w:tr w:rsidR="00B125FC" w:rsidRPr="005C13EC" w14:paraId="23AD3D26" w14:textId="77777777" w:rsidTr="00FF2BDD">
        <w:trPr>
          <w:trHeight w:val="978"/>
        </w:trPr>
        <w:tc>
          <w:tcPr>
            <w:tcW w:w="2176" w:type="pct"/>
          </w:tcPr>
          <w:p w14:paraId="07613D89" w14:textId="77777777" w:rsidR="00B125FC" w:rsidRPr="005C13EC" w:rsidRDefault="00B125FC" w:rsidP="00D905A5">
            <w:pPr>
              <w:jc w:val="center"/>
              <w:rPr>
                <w:b/>
                <w:bCs/>
                <w:sz w:val="22"/>
                <w:szCs w:val="22"/>
              </w:rPr>
            </w:pPr>
            <w:r w:rsidRPr="005C13EC">
              <w:rPr>
                <w:b/>
                <w:bCs/>
                <w:sz w:val="22"/>
                <w:szCs w:val="22"/>
              </w:rPr>
              <w:t>Part A: Indicator</w:t>
            </w:r>
          </w:p>
        </w:tc>
        <w:tc>
          <w:tcPr>
            <w:tcW w:w="729" w:type="pct"/>
          </w:tcPr>
          <w:p w14:paraId="7CA5DE0E" w14:textId="0BDF03E5" w:rsidR="00B125FC" w:rsidRPr="005C13EC" w:rsidRDefault="00980D47" w:rsidP="00D905A5">
            <w:pPr>
              <w:spacing w:line="259" w:lineRule="auto"/>
              <w:jc w:val="center"/>
              <w:rPr>
                <w:sz w:val="22"/>
                <w:szCs w:val="22"/>
              </w:rPr>
            </w:pPr>
            <w:r w:rsidRPr="005C13EC">
              <w:rPr>
                <w:b/>
                <w:bCs/>
                <w:sz w:val="22"/>
                <w:szCs w:val="22"/>
              </w:rPr>
              <w:t xml:space="preserve">Part B: Extent in Place </w:t>
            </w:r>
            <w:r w:rsidRPr="005C13EC">
              <w:rPr>
                <w:sz w:val="22"/>
                <w:szCs w:val="22"/>
              </w:rPr>
              <w:t>No (1); Partly (2); Yes (3)</w:t>
            </w:r>
          </w:p>
        </w:tc>
        <w:tc>
          <w:tcPr>
            <w:tcW w:w="2095" w:type="pct"/>
            <w:gridSpan w:val="2"/>
          </w:tcPr>
          <w:p w14:paraId="0244C7AF" w14:textId="77777777" w:rsidR="00B125FC" w:rsidRPr="005C13EC" w:rsidRDefault="00B125FC" w:rsidP="00D905A5">
            <w:pPr>
              <w:jc w:val="center"/>
              <w:rPr>
                <w:b/>
                <w:bCs/>
                <w:sz w:val="22"/>
                <w:szCs w:val="22"/>
              </w:rPr>
            </w:pPr>
            <w:r w:rsidRPr="005C13EC">
              <w:rPr>
                <w:b/>
                <w:bCs/>
                <w:sz w:val="22"/>
                <w:szCs w:val="22"/>
              </w:rPr>
              <w:t>Part C: Evidence</w:t>
            </w:r>
          </w:p>
        </w:tc>
      </w:tr>
      <w:tr w:rsidR="00B125FC" w:rsidRPr="005C13EC" w14:paraId="33967DD6" w14:textId="77777777" w:rsidTr="00FF2BDD">
        <w:tc>
          <w:tcPr>
            <w:tcW w:w="2176" w:type="pct"/>
          </w:tcPr>
          <w:p w14:paraId="480F939A" w14:textId="77777777" w:rsidR="00B125FC" w:rsidRPr="005C13EC" w:rsidRDefault="00B125FC" w:rsidP="00D905A5">
            <w:pPr>
              <w:rPr>
                <w:sz w:val="22"/>
                <w:szCs w:val="22"/>
              </w:rPr>
            </w:pPr>
            <w:r w:rsidRPr="005C13EC">
              <w:rPr>
                <w:sz w:val="22"/>
                <w:szCs w:val="22"/>
              </w:rPr>
              <w:t xml:space="preserve">2.1 There is a dedicated bereavement room for parents. </w:t>
            </w:r>
          </w:p>
        </w:tc>
        <w:tc>
          <w:tcPr>
            <w:tcW w:w="729" w:type="pct"/>
          </w:tcPr>
          <w:p w14:paraId="189E5FA7" w14:textId="77777777" w:rsidR="00B125FC" w:rsidRPr="005C13EC" w:rsidRDefault="00B125FC" w:rsidP="00D905A5">
            <w:pPr>
              <w:rPr>
                <w:sz w:val="22"/>
                <w:szCs w:val="22"/>
              </w:rPr>
            </w:pPr>
          </w:p>
        </w:tc>
        <w:tc>
          <w:tcPr>
            <w:tcW w:w="2095" w:type="pct"/>
            <w:gridSpan w:val="2"/>
          </w:tcPr>
          <w:p w14:paraId="0EC841F1" w14:textId="77777777" w:rsidR="00B125FC" w:rsidRPr="005C13EC" w:rsidRDefault="00B125FC" w:rsidP="00D905A5">
            <w:pPr>
              <w:rPr>
                <w:sz w:val="22"/>
                <w:szCs w:val="22"/>
              </w:rPr>
            </w:pPr>
          </w:p>
        </w:tc>
      </w:tr>
      <w:tr w:rsidR="00B125FC" w:rsidRPr="005C13EC" w14:paraId="275A7646" w14:textId="77777777" w:rsidTr="00FF2BDD">
        <w:tc>
          <w:tcPr>
            <w:tcW w:w="2176" w:type="pct"/>
          </w:tcPr>
          <w:p w14:paraId="2F6658EE" w14:textId="77777777" w:rsidR="00B125FC" w:rsidRPr="005C13EC" w:rsidRDefault="00B125FC" w:rsidP="00D905A5">
            <w:pPr>
              <w:rPr>
                <w:sz w:val="22"/>
                <w:szCs w:val="22"/>
              </w:rPr>
            </w:pPr>
            <w:r w:rsidRPr="005C13EC">
              <w:rPr>
                <w:sz w:val="22"/>
                <w:szCs w:val="22"/>
              </w:rPr>
              <w:t>2.2 The needs and wishes of bereaved parents and families are sought in the design and/or development of the room.</w:t>
            </w:r>
          </w:p>
        </w:tc>
        <w:tc>
          <w:tcPr>
            <w:tcW w:w="729" w:type="pct"/>
          </w:tcPr>
          <w:p w14:paraId="046E624E" w14:textId="77777777" w:rsidR="00B125FC" w:rsidRPr="005C13EC" w:rsidRDefault="00B125FC" w:rsidP="00D905A5">
            <w:pPr>
              <w:rPr>
                <w:sz w:val="22"/>
                <w:szCs w:val="22"/>
              </w:rPr>
            </w:pPr>
          </w:p>
        </w:tc>
        <w:tc>
          <w:tcPr>
            <w:tcW w:w="2095" w:type="pct"/>
            <w:gridSpan w:val="2"/>
          </w:tcPr>
          <w:p w14:paraId="19BDF486" w14:textId="77777777" w:rsidR="00B125FC" w:rsidRPr="005C13EC" w:rsidRDefault="00B125FC" w:rsidP="00D905A5">
            <w:pPr>
              <w:rPr>
                <w:sz w:val="22"/>
                <w:szCs w:val="22"/>
              </w:rPr>
            </w:pPr>
          </w:p>
        </w:tc>
      </w:tr>
      <w:tr w:rsidR="00B125FC" w:rsidRPr="005C13EC" w14:paraId="7A7C462A" w14:textId="77777777" w:rsidTr="00FF2BDD">
        <w:tc>
          <w:tcPr>
            <w:tcW w:w="2176" w:type="pct"/>
          </w:tcPr>
          <w:p w14:paraId="54781ABE" w14:textId="77777777" w:rsidR="00B125FC" w:rsidRPr="005C13EC" w:rsidRDefault="00B125FC" w:rsidP="00D905A5">
            <w:pPr>
              <w:rPr>
                <w:sz w:val="22"/>
                <w:szCs w:val="22"/>
              </w:rPr>
            </w:pPr>
            <w:r w:rsidRPr="005C13EC">
              <w:rPr>
                <w:sz w:val="22"/>
                <w:szCs w:val="22"/>
              </w:rPr>
              <w:t>2.3 The room is reserved for use by bereaved parents and families.</w:t>
            </w:r>
          </w:p>
        </w:tc>
        <w:tc>
          <w:tcPr>
            <w:tcW w:w="729" w:type="pct"/>
          </w:tcPr>
          <w:p w14:paraId="1EA6D786" w14:textId="77777777" w:rsidR="00B125FC" w:rsidRPr="005C13EC" w:rsidRDefault="00B125FC" w:rsidP="00D905A5">
            <w:pPr>
              <w:rPr>
                <w:sz w:val="22"/>
                <w:szCs w:val="22"/>
              </w:rPr>
            </w:pPr>
          </w:p>
        </w:tc>
        <w:tc>
          <w:tcPr>
            <w:tcW w:w="2095" w:type="pct"/>
            <w:gridSpan w:val="2"/>
          </w:tcPr>
          <w:p w14:paraId="01A6E3C2" w14:textId="77777777" w:rsidR="00B125FC" w:rsidRPr="005C13EC" w:rsidRDefault="00B125FC" w:rsidP="00D905A5">
            <w:pPr>
              <w:rPr>
                <w:sz w:val="22"/>
                <w:szCs w:val="22"/>
              </w:rPr>
            </w:pPr>
          </w:p>
        </w:tc>
      </w:tr>
      <w:tr w:rsidR="00B125FC" w:rsidRPr="005C13EC" w14:paraId="08B1D57E" w14:textId="77777777" w:rsidTr="00FF2BDD">
        <w:tc>
          <w:tcPr>
            <w:tcW w:w="2176" w:type="pct"/>
          </w:tcPr>
          <w:p w14:paraId="0C9CBE69" w14:textId="77777777" w:rsidR="00B125FC" w:rsidRPr="005C13EC" w:rsidRDefault="00B125FC" w:rsidP="00D905A5">
            <w:pPr>
              <w:rPr>
                <w:sz w:val="22"/>
                <w:szCs w:val="22"/>
              </w:rPr>
            </w:pPr>
            <w:r w:rsidRPr="005C13EC">
              <w:rPr>
                <w:sz w:val="22"/>
                <w:szCs w:val="22"/>
              </w:rPr>
              <w:t xml:space="preserve">2.4 The room is not used for other purposes. </w:t>
            </w:r>
          </w:p>
        </w:tc>
        <w:tc>
          <w:tcPr>
            <w:tcW w:w="729" w:type="pct"/>
          </w:tcPr>
          <w:p w14:paraId="7441789D" w14:textId="77777777" w:rsidR="00B125FC" w:rsidRPr="005C13EC" w:rsidRDefault="00B125FC" w:rsidP="00D905A5">
            <w:pPr>
              <w:rPr>
                <w:sz w:val="22"/>
                <w:szCs w:val="22"/>
              </w:rPr>
            </w:pPr>
          </w:p>
        </w:tc>
        <w:tc>
          <w:tcPr>
            <w:tcW w:w="2095" w:type="pct"/>
            <w:gridSpan w:val="2"/>
          </w:tcPr>
          <w:p w14:paraId="0EBD2144" w14:textId="77777777" w:rsidR="00B125FC" w:rsidRPr="005C13EC" w:rsidRDefault="00B125FC" w:rsidP="00D905A5">
            <w:pPr>
              <w:rPr>
                <w:sz w:val="22"/>
                <w:szCs w:val="22"/>
              </w:rPr>
            </w:pPr>
          </w:p>
        </w:tc>
      </w:tr>
      <w:tr w:rsidR="00B125FC" w:rsidRPr="005C13EC" w14:paraId="4DE369B0" w14:textId="77777777" w:rsidTr="00FF2BDD">
        <w:tc>
          <w:tcPr>
            <w:tcW w:w="2176" w:type="pct"/>
          </w:tcPr>
          <w:p w14:paraId="2958078F" w14:textId="6B1A3A1F" w:rsidR="00B125FC" w:rsidRPr="005C13EC" w:rsidRDefault="00B125FC" w:rsidP="00D905A5">
            <w:pPr>
              <w:rPr>
                <w:sz w:val="22"/>
                <w:szCs w:val="22"/>
              </w:rPr>
            </w:pPr>
            <w:r w:rsidRPr="005C13EC">
              <w:rPr>
                <w:sz w:val="22"/>
                <w:szCs w:val="22"/>
              </w:rPr>
              <w:t>2.</w:t>
            </w:r>
            <w:r w:rsidR="00FB0733">
              <w:rPr>
                <w:sz w:val="22"/>
                <w:szCs w:val="22"/>
              </w:rPr>
              <w:t xml:space="preserve">5 </w:t>
            </w:r>
            <w:r w:rsidR="00FB0733" w:rsidRPr="00BC3C75">
              <w:rPr>
                <w:sz w:val="22"/>
                <w:szCs w:val="22"/>
              </w:rPr>
              <w:t xml:space="preserve">Parents and families do not have to go past or hear families with live babies to access the room. Where this is not possible parents and families should be given the choice of using a different exit, or if that is not possible, they should, if they wish, be compassionately </w:t>
            </w:r>
            <w:r w:rsidR="00FB0733" w:rsidRPr="00BC3C75">
              <w:rPr>
                <w:sz w:val="22"/>
                <w:szCs w:val="22"/>
              </w:rPr>
              <w:lastRenderedPageBreak/>
              <w:t>accompanied through the shared area rather than being left to walk alone</w:t>
            </w:r>
            <w:r w:rsidR="00FB0733">
              <w:rPr>
                <w:sz w:val="22"/>
                <w:szCs w:val="22"/>
              </w:rPr>
              <w:t>.</w:t>
            </w:r>
          </w:p>
        </w:tc>
        <w:tc>
          <w:tcPr>
            <w:tcW w:w="729" w:type="pct"/>
          </w:tcPr>
          <w:p w14:paraId="3126C90C" w14:textId="77777777" w:rsidR="00B125FC" w:rsidRPr="005C13EC" w:rsidRDefault="00B125FC" w:rsidP="00D905A5">
            <w:pPr>
              <w:rPr>
                <w:sz w:val="22"/>
                <w:szCs w:val="22"/>
              </w:rPr>
            </w:pPr>
          </w:p>
        </w:tc>
        <w:tc>
          <w:tcPr>
            <w:tcW w:w="2095" w:type="pct"/>
            <w:gridSpan w:val="2"/>
          </w:tcPr>
          <w:p w14:paraId="37FBB1DE" w14:textId="77777777" w:rsidR="00B125FC" w:rsidRPr="005C13EC" w:rsidRDefault="00B125FC" w:rsidP="00D905A5">
            <w:pPr>
              <w:rPr>
                <w:sz w:val="22"/>
                <w:szCs w:val="22"/>
              </w:rPr>
            </w:pPr>
          </w:p>
        </w:tc>
      </w:tr>
      <w:tr w:rsidR="00B125FC" w:rsidRPr="005C13EC" w14:paraId="7E4A29E4" w14:textId="77777777" w:rsidTr="00FF2BDD">
        <w:trPr>
          <w:gridAfter w:val="2"/>
          <w:wAfter w:w="2095" w:type="pct"/>
        </w:trPr>
        <w:tc>
          <w:tcPr>
            <w:tcW w:w="2176" w:type="pct"/>
          </w:tcPr>
          <w:p w14:paraId="30684DA5" w14:textId="4C0213E9" w:rsidR="00B125FC" w:rsidRPr="005C13EC" w:rsidRDefault="0039412F" w:rsidP="00D905A5">
            <w:pPr>
              <w:rPr>
                <w:sz w:val="22"/>
                <w:szCs w:val="22"/>
              </w:rPr>
            </w:pPr>
            <w:r w:rsidRPr="005C13EC">
              <w:rPr>
                <w:b/>
                <w:bCs/>
                <w:sz w:val="22"/>
                <w:szCs w:val="22"/>
              </w:rPr>
              <w:t>Self-Assessment Score (/15)</w:t>
            </w:r>
            <w:r w:rsidR="00B125FC" w:rsidRPr="005C13EC">
              <w:rPr>
                <w:sz w:val="22"/>
                <w:szCs w:val="22"/>
              </w:rPr>
              <w:t xml:space="preserve"> </w:t>
            </w:r>
          </w:p>
        </w:tc>
        <w:tc>
          <w:tcPr>
            <w:tcW w:w="729" w:type="pct"/>
          </w:tcPr>
          <w:p w14:paraId="2C77782D" w14:textId="77777777" w:rsidR="00B125FC" w:rsidRPr="005C13EC" w:rsidRDefault="00B125FC" w:rsidP="00D905A5">
            <w:pPr>
              <w:rPr>
                <w:sz w:val="22"/>
                <w:szCs w:val="22"/>
              </w:rPr>
            </w:pPr>
          </w:p>
        </w:tc>
      </w:tr>
      <w:tr w:rsidR="00B125FC" w:rsidRPr="005C13EC" w14:paraId="25D11B53" w14:textId="77777777" w:rsidTr="00FF2BDD">
        <w:trPr>
          <w:gridAfter w:val="1"/>
          <w:wAfter w:w="220" w:type="pct"/>
        </w:trPr>
        <w:tc>
          <w:tcPr>
            <w:tcW w:w="4780" w:type="pct"/>
            <w:gridSpan w:val="3"/>
          </w:tcPr>
          <w:p w14:paraId="785D13E4" w14:textId="6EC5F41B" w:rsidR="00B125FC" w:rsidRPr="005C13EC" w:rsidRDefault="00FF2BDD" w:rsidP="00D905A5">
            <w:pPr>
              <w:rPr>
                <w:b/>
                <w:bCs/>
                <w:sz w:val="22"/>
                <w:szCs w:val="22"/>
              </w:rPr>
            </w:pPr>
            <w:r>
              <w:rPr>
                <w:b/>
                <w:sz w:val="22"/>
                <w:szCs w:val="22"/>
              </w:rPr>
              <w:t>P</w:t>
            </w:r>
            <w:r w:rsidR="00B125FC" w:rsidRPr="005C13EC">
              <w:rPr>
                <w:b/>
                <w:sz w:val="22"/>
                <w:szCs w:val="22"/>
              </w:rPr>
              <w:t>art D: Supplementary Information - Standard 2: All bereaved parents and families have access to an appropriate, available and accessible bereavement room.</w:t>
            </w:r>
          </w:p>
        </w:tc>
      </w:tr>
      <w:tr w:rsidR="00B125FC" w:rsidRPr="005C13EC" w14:paraId="2DC15BB2" w14:textId="77777777" w:rsidTr="00FF2BDD">
        <w:trPr>
          <w:gridAfter w:val="1"/>
          <w:wAfter w:w="220" w:type="pct"/>
        </w:trPr>
        <w:tc>
          <w:tcPr>
            <w:tcW w:w="4780" w:type="pct"/>
            <w:gridSpan w:val="3"/>
          </w:tcPr>
          <w:p w14:paraId="6211FE9D" w14:textId="77777777" w:rsidR="00B125FC" w:rsidRPr="005C13EC" w:rsidRDefault="00B125FC" w:rsidP="00D905A5">
            <w:pPr>
              <w:pStyle w:val="Heading2"/>
              <w:rPr>
                <w:rFonts w:ascii="MADE Sands" w:hAnsi="MADE Sands"/>
                <w:b/>
                <w:bCs w:val="0"/>
                <w:sz w:val="22"/>
                <w:szCs w:val="22"/>
              </w:rPr>
            </w:pPr>
          </w:p>
          <w:p w14:paraId="6761C777" w14:textId="77777777" w:rsidR="00B125FC" w:rsidRPr="005C13EC" w:rsidRDefault="00B125FC" w:rsidP="00D905A5">
            <w:pPr>
              <w:rPr>
                <w:sz w:val="22"/>
                <w:szCs w:val="22"/>
              </w:rPr>
            </w:pPr>
          </w:p>
          <w:p w14:paraId="2D2E18CB" w14:textId="77777777" w:rsidR="00B125FC" w:rsidRPr="005C13EC" w:rsidRDefault="00B125FC" w:rsidP="00D905A5">
            <w:pPr>
              <w:rPr>
                <w:sz w:val="22"/>
                <w:szCs w:val="22"/>
              </w:rPr>
            </w:pPr>
          </w:p>
          <w:p w14:paraId="5C79E130" w14:textId="77777777" w:rsidR="00B125FC" w:rsidRPr="005C13EC" w:rsidRDefault="00B125FC" w:rsidP="00D905A5">
            <w:pPr>
              <w:rPr>
                <w:sz w:val="22"/>
                <w:szCs w:val="22"/>
              </w:rPr>
            </w:pPr>
          </w:p>
          <w:p w14:paraId="4AC0C62E" w14:textId="77777777" w:rsidR="00B125FC" w:rsidRPr="005C13EC" w:rsidRDefault="00B125FC" w:rsidP="00D905A5">
            <w:pPr>
              <w:rPr>
                <w:sz w:val="22"/>
                <w:szCs w:val="22"/>
              </w:rPr>
            </w:pPr>
          </w:p>
          <w:p w14:paraId="607FA116" w14:textId="77777777" w:rsidR="00B125FC" w:rsidRPr="005C13EC" w:rsidRDefault="00B125FC" w:rsidP="00D905A5">
            <w:pPr>
              <w:rPr>
                <w:sz w:val="22"/>
                <w:szCs w:val="22"/>
              </w:rPr>
            </w:pPr>
          </w:p>
          <w:p w14:paraId="1B53A2AF" w14:textId="77777777" w:rsidR="00B125FC" w:rsidRPr="005C13EC" w:rsidRDefault="00B125FC" w:rsidP="00D905A5">
            <w:pPr>
              <w:rPr>
                <w:sz w:val="22"/>
                <w:szCs w:val="22"/>
              </w:rPr>
            </w:pPr>
          </w:p>
          <w:p w14:paraId="7294D74E" w14:textId="77777777" w:rsidR="00B125FC" w:rsidRPr="005C13EC" w:rsidRDefault="00B125FC" w:rsidP="00D905A5">
            <w:pPr>
              <w:rPr>
                <w:sz w:val="22"/>
                <w:szCs w:val="22"/>
              </w:rPr>
            </w:pPr>
          </w:p>
          <w:p w14:paraId="460122BA" w14:textId="77777777" w:rsidR="00B125FC" w:rsidRPr="005C13EC" w:rsidRDefault="00B125FC" w:rsidP="00D905A5">
            <w:pPr>
              <w:rPr>
                <w:sz w:val="22"/>
                <w:szCs w:val="22"/>
              </w:rPr>
            </w:pPr>
          </w:p>
          <w:p w14:paraId="349E0446" w14:textId="77777777" w:rsidR="00B125FC" w:rsidRPr="005C13EC" w:rsidRDefault="00B125FC" w:rsidP="00D905A5">
            <w:pPr>
              <w:rPr>
                <w:sz w:val="22"/>
                <w:szCs w:val="22"/>
              </w:rPr>
            </w:pPr>
          </w:p>
          <w:p w14:paraId="2D16CEF1" w14:textId="77777777" w:rsidR="00B125FC" w:rsidRDefault="00B125FC" w:rsidP="00D905A5">
            <w:pPr>
              <w:rPr>
                <w:sz w:val="22"/>
                <w:szCs w:val="22"/>
              </w:rPr>
            </w:pPr>
          </w:p>
          <w:p w14:paraId="1800F155" w14:textId="77777777" w:rsidR="00906DDC" w:rsidRDefault="00906DDC" w:rsidP="00D905A5">
            <w:pPr>
              <w:rPr>
                <w:sz w:val="22"/>
                <w:szCs w:val="22"/>
              </w:rPr>
            </w:pPr>
          </w:p>
          <w:p w14:paraId="13ED1A5F" w14:textId="77777777" w:rsidR="00906DDC" w:rsidRDefault="00906DDC" w:rsidP="00D905A5">
            <w:pPr>
              <w:rPr>
                <w:sz w:val="22"/>
                <w:szCs w:val="22"/>
              </w:rPr>
            </w:pPr>
          </w:p>
          <w:p w14:paraId="0BF06BA7" w14:textId="77777777" w:rsidR="00906DDC" w:rsidRPr="005C13EC" w:rsidRDefault="00906DDC" w:rsidP="00D905A5">
            <w:pPr>
              <w:rPr>
                <w:sz w:val="22"/>
                <w:szCs w:val="22"/>
              </w:rPr>
            </w:pPr>
          </w:p>
          <w:p w14:paraId="5F0DC166" w14:textId="77777777" w:rsidR="00B125FC" w:rsidRPr="005C13EC" w:rsidRDefault="00B125FC" w:rsidP="00D905A5">
            <w:pPr>
              <w:rPr>
                <w:sz w:val="22"/>
                <w:szCs w:val="22"/>
              </w:rPr>
            </w:pPr>
          </w:p>
        </w:tc>
      </w:tr>
    </w:tbl>
    <w:p w14:paraId="0D5A76F2" w14:textId="77777777" w:rsidR="00FF2BDD" w:rsidRDefault="00FF2BDD" w:rsidP="00FF2BDD"/>
    <w:p w14:paraId="6DE775E2" w14:textId="1AA37F61" w:rsidR="00B125FC" w:rsidRPr="006436FB" w:rsidRDefault="00B125FC" w:rsidP="00B125FC">
      <w:pPr>
        <w:pStyle w:val="Heading1"/>
        <w:rPr>
          <w:rFonts w:ascii="MADE Sands" w:hAnsi="MADE Sands"/>
          <w:b/>
          <w:bCs w:val="0"/>
          <w:sz w:val="22"/>
          <w:szCs w:val="22"/>
        </w:rPr>
      </w:pPr>
      <w:r w:rsidRPr="006436FB">
        <w:rPr>
          <w:rFonts w:ascii="MADE Sands" w:hAnsi="MADE Sands"/>
          <w:b/>
          <w:bCs w:val="0"/>
          <w:sz w:val="22"/>
          <w:szCs w:val="22"/>
        </w:rPr>
        <w:t>Standard 3: All bereaved parents and families are offered opportunities to make memories.</w:t>
      </w:r>
    </w:p>
    <w:p w14:paraId="63A23E1C" w14:textId="77777777" w:rsidR="00B125FC" w:rsidRPr="005C13EC" w:rsidRDefault="00B125FC" w:rsidP="00B125FC">
      <w:pPr>
        <w:rPr>
          <w:color w:val="auto"/>
          <w:sz w:val="22"/>
          <w:szCs w:val="22"/>
        </w:rPr>
      </w:pPr>
      <w:r w:rsidRPr="005C13EC">
        <w:rPr>
          <w:color w:val="auto"/>
          <w:sz w:val="22"/>
          <w:szCs w:val="22"/>
        </w:rPr>
        <w:t xml:space="preserve">The opportunity to make memories with their baby can be deeply meaningful for parents and families. </w:t>
      </w:r>
      <w:r w:rsidRPr="005C13EC">
        <w:rPr>
          <w:rFonts w:eastAsia="MADE Sands" w:cs="MADE Sands"/>
          <w:color w:val="auto"/>
          <w:sz w:val="22"/>
          <w:szCs w:val="22"/>
        </w:rPr>
        <w:t>These moments can help support parenting experiences as well as providing comfort in the grieving process.</w:t>
      </w:r>
    </w:p>
    <w:p w14:paraId="62359E4C" w14:textId="3A0A7A62" w:rsidR="00B125FC" w:rsidRPr="005C13EC" w:rsidRDefault="00B125FC" w:rsidP="00B125FC">
      <w:pPr>
        <w:rPr>
          <w:color w:val="auto"/>
          <w:sz w:val="22"/>
          <w:szCs w:val="22"/>
        </w:rPr>
      </w:pPr>
      <w:r w:rsidRPr="005C13EC">
        <w:rPr>
          <w:color w:val="auto"/>
          <w:sz w:val="22"/>
          <w:szCs w:val="22"/>
        </w:rPr>
        <w:t xml:space="preserve">Evidence </w:t>
      </w:r>
      <w:r w:rsidR="002154F5">
        <w:rPr>
          <w:color w:val="auto"/>
          <w:sz w:val="22"/>
          <w:szCs w:val="22"/>
        </w:rPr>
        <w:t>may</w:t>
      </w:r>
      <w:r w:rsidRPr="005C13EC">
        <w:rPr>
          <w:color w:val="auto"/>
          <w:sz w:val="22"/>
          <w:szCs w:val="22"/>
        </w:rPr>
        <w:t xml:space="preserve"> include protocols and resources tailored to different types of loss, documentation of staff training and confidence, and feedback from families confirming that they were given time, space, and support to create meaningful memories.</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B125FC" w:rsidRPr="005C13EC" w14:paraId="34A7CEEA" w14:textId="77777777" w:rsidTr="00D905A5">
        <w:tc>
          <w:tcPr>
            <w:tcW w:w="5000" w:type="pct"/>
            <w:gridSpan w:val="3"/>
          </w:tcPr>
          <w:p w14:paraId="23093E4D" w14:textId="77777777" w:rsidR="00B125FC" w:rsidRPr="005C13EC" w:rsidRDefault="00B125FC" w:rsidP="00D905A5">
            <w:pPr>
              <w:pStyle w:val="Heading2"/>
              <w:jc w:val="center"/>
              <w:rPr>
                <w:rFonts w:ascii="MADE Sands" w:hAnsi="MADE Sands"/>
                <w:b/>
                <w:bCs w:val="0"/>
                <w:sz w:val="22"/>
                <w:szCs w:val="22"/>
              </w:rPr>
            </w:pPr>
            <w:r w:rsidRPr="005C13EC">
              <w:rPr>
                <w:rFonts w:ascii="MADE Sands" w:hAnsi="MADE Sands"/>
                <w:b/>
                <w:bCs w:val="0"/>
                <w:sz w:val="22"/>
                <w:szCs w:val="22"/>
              </w:rPr>
              <w:t>3.  All bereaved parents and families are offered opportunities to make memories.</w:t>
            </w:r>
          </w:p>
        </w:tc>
      </w:tr>
      <w:tr w:rsidR="00B125FC" w:rsidRPr="005C13EC" w14:paraId="207C6E29" w14:textId="77777777" w:rsidTr="00D905A5">
        <w:tc>
          <w:tcPr>
            <w:tcW w:w="2228" w:type="pct"/>
          </w:tcPr>
          <w:p w14:paraId="24B9B0AA" w14:textId="77777777" w:rsidR="00B125FC" w:rsidRPr="005C13EC" w:rsidRDefault="00B125FC" w:rsidP="00D905A5">
            <w:pPr>
              <w:jc w:val="center"/>
              <w:rPr>
                <w:b/>
                <w:bCs/>
                <w:sz w:val="22"/>
                <w:szCs w:val="22"/>
              </w:rPr>
            </w:pPr>
            <w:r w:rsidRPr="005C13EC">
              <w:rPr>
                <w:b/>
                <w:bCs/>
                <w:sz w:val="22"/>
                <w:szCs w:val="22"/>
              </w:rPr>
              <w:t>Part A: Indicator</w:t>
            </w:r>
          </w:p>
        </w:tc>
        <w:tc>
          <w:tcPr>
            <w:tcW w:w="833" w:type="pct"/>
          </w:tcPr>
          <w:p w14:paraId="628AD3DE" w14:textId="2AAA6638" w:rsidR="00B125FC" w:rsidRPr="005C13EC" w:rsidRDefault="00980D47" w:rsidP="00D905A5">
            <w:pPr>
              <w:jc w:val="center"/>
              <w:rPr>
                <w:b/>
                <w:bCs/>
                <w:sz w:val="22"/>
                <w:szCs w:val="22"/>
              </w:rPr>
            </w:pPr>
            <w:r w:rsidRPr="005C13EC">
              <w:rPr>
                <w:b/>
                <w:bCs/>
                <w:sz w:val="22"/>
                <w:szCs w:val="22"/>
              </w:rPr>
              <w:t xml:space="preserve">Part B: Extent in Place </w:t>
            </w:r>
            <w:r w:rsidRPr="005C13EC">
              <w:rPr>
                <w:sz w:val="22"/>
                <w:szCs w:val="22"/>
              </w:rPr>
              <w:t>No (1); Partly (2); Yes (3)</w:t>
            </w:r>
          </w:p>
        </w:tc>
        <w:tc>
          <w:tcPr>
            <w:tcW w:w="1939" w:type="pct"/>
          </w:tcPr>
          <w:p w14:paraId="02EEDC0C" w14:textId="77777777" w:rsidR="00B125FC" w:rsidRPr="005C13EC" w:rsidRDefault="00B125FC" w:rsidP="00D905A5">
            <w:pPr>
              <w:jc w:val="center"/>
              <w:rPr>
                <w:b/>
                <w:bCs/>
                <w:sz w:val="22"/>
                <w:szCs w:val="22"/>
              </w:rPr>
            </w:pPr>
            <w:r w:rsidRPr="005C13EC">
              <w:rPr>
                <w:b/>
                <w:bCs/>
                <w:sz w:val="22"/>
                <w:szCs w:val="22"/>
              </w:rPr>
              <w:t>Part C: Evidence</w:t>
            </w:r>
          </w:p>
        </w:tc>
      </w:tr>
      <w:tr w:rsidR="00B125FC" w:rsidRPr="005C13EC" w14:paraId="36F68348" w14:textId="77777777" w:rsidTr="00D905A5">
        <w:tc>
          <w:tcPr>
            <w:tcW w:w="2228" w:type="pct"/>
          </w:tcPr>
          <w:p w14:paraId="609ADE68" w14:textId="77777777" w:rsidR="00B125FC" w:rsidRPr="005C13EC" w:rsidRDefault="00B125FC" w:rsidP="00D905A5">
            <w:pPr>
              <w:rPr>
                <w:b/>
                <w:bCs/>
                <w:color w:val="auto"/>
                <w:sz w:val="22"/>
                <w:szCs w:val="22"/>
              </w:rPr>
            </w:pPr>
            <w:r w:rsidRPr="005C13EC">
              <w:rPr>
                <w:sz w:val="22"/>
                <w:szCs w:val="22"/>
              </w:rPr>
              <w:t xml:space="preserve">3.1 Protocols and resources are in place to help guide support </w:t>
            </w:r>
            <w:r w:rsidRPr="005C13EC">
              <w:rPr>
                <w:sz w:val="22"/>
                <w:szCs w:val="22"/>
                <w:u w:val="single"/>
              </w:rPr>
              <w:t xml:space="preserve">and </w:t>
            </w:r>
            <w:r w:rsidRPr="005C13EC">
              <w:rPr>
                <w:sz w:val="22"/>
                <w:szCs w:val="22"/>
              </w:rPr>
              <w:t>these are appropriate for the type of loss.</w:t>
            </w:r>
          </w:p>
        </w:tc>
        <w:tc>
          <w:tcPr>
            <w:tcW w:w="833" w:type="pct"/>
          </w:tcPr>
          <w:p w14:paraId="30531F83" w14:textId="77777777" w:rsidR="00B125FC" w:rsidRPr="005C13EC" w:rsidRDefault="00B125FC" w:rsidP="00D905A5">
            <w:pPr>
              <w:jc w:val="center"/>
              <w:rPr>
                <w:b/>
                <w:bCs/>
                <w:sz w:val="22"/>
                <w:szCs w:val="22"/>
              </w:rPr>
            </w:pPr>
          </w:p>
        </w:tc>
        <w:tc>
          <w:tcPr>
            <w:tcW w:w="1939" w:type="pct"/>
          </w:tcPr>
          <w:p w14:paraId="7FECB55C" w14:textId="77777777" w:rsidR="00B125FC" w:rsidRPr="005C13EC" w:rsidRDefault="00B125FC" w:rsidP="00D905A5">
            <w:pPr>
              <w:jc w:val="center"/>
              <w:rPr>
                <w:b/>
                <w:bCs/>
                <w:sz w:val="22"/>
                <w:szCs w:val="22"/>
              </w:rPr>
            </w:pPr>
          </w:p>
        </w:tc>
      </w:tr>
      <w:tr w:rsidR="00B125FC" w:rsidRPr="005C13EC" w14:paraId="4F1BB95D" w14:textId="77777777" w:rsidTr="00D905A5">
        <w:tc>
          <w:tcPr>
            <w:tcW w:w="2228" w:type="pct"/>
          </w:tcPr>
          <w:p w14:paraId="2A173A8C" w14:textId="77777777" w:rsidR="00B125FC" w:rsidRPr="005C13EC" w:rsidRDefault="00B125FC" w:rsidP="00D905A5">
            <w:pPr>
              <w:rPr>
                <w:sz w:val="22"/>
                <w:szCs w:val="22"/>
              </w:rPr>
            </w:pPr>
            <w:r w:rsidRPr="005C13EC">
              <w:rPr>
                <w:sz w:val="22"/>
                <w:szCs w:val="22"/>
              </w:rPr>
              <w:t>3.2 Support is given to parents and families to enable memory making.</w:t>
            </w:r>
          </w:p>
        </w:tc>
        <w:tc>
          <w:tcPr>
            <w:tcW w:w="833" w:type="pct"/>
          </w:tcPr>
          <w:p w14:paraId="582DDB15" w14:textId="77777777" w:rsidR="00B125FC" w:rsidRPr="005C13EC" w:rsidRDefault="00B125FC" w:rsidP="00D905A5">
            <w:pPr>
              <w:jc w:val="center"/>
              <w:rPr>
                <w:b/>
                <w:bCs/>
                <w:sz w:val="22"/>
                <w:szCs w:val="22"/>
              </w:rPr>
            </w:pPr>
          </w:p>
        </w:tc>
        <w:tc>
          <w:tcPr>
            <w:tcW w:w="1939" w:type="pct"/>
          </w:tcPr>
          <w:p w14:paraId="723AA6BE" w14:textId="77777777" w:rsidR="00B125FC" w:rsidRPr="005C13EC" w:rsidRDefault="00B125FC" w:rsidP="00D905A5">
            <w:pPr>
              <w:jc w:val="center"/>
              <w:rPr>
                <w:b/>
                <w:bCs/>
                <w:sz w:val="22"/>
                <w:szCs w:val="22"/>
              </w:rPr>
            </w:pPr>
          </w:p>
        </w:tc>
      </w:tr>
      <w:tr w:rsidR="00B125FC" w:rsidRPr="005C13EC" w14:paraId="13CD07EF" w14:textId="77777777" w:rsidTr="00D905A5">
        <w:tc>
          <w:tcPr>
            <w:tcW w:w="2228" w:type="pct"/>
          </w:tcPr>
          <w:p w14:paraId="75A305D0" w14:textId="77777777" w:rsidR="00B125FC" w:rsidRPr="005C13EC" w:rsidRDefault="00B125FC" w:rsidP="00D905A5">
            <w:pPr>
              <w:rPr>
                <w:sz w:val="22"/>
                <w:szCs w:val="22"/>
              </w:rPr>
            </w:pPr>
            <w:r w:rsidRPr="005C13EC">
              <w:rPr>
                <w:sz w:val="22"/>
                <w:szCs w:val="22"/>
              </w:rPr>
              <w:t xml:space="preserve">3.3 There is enough time </w:t>
            </w:r>
            <w:r w:rsidRPr="005C13EC">
              <w:rPr>
                <w:sz w:val="22"/>
                <w:szCs w:val="22"/>
                <w:u w:val="single"/>
              </w:rPr>
              <w:t>and</w:t>
            </w:r>
            <w:r w:rsidRPr="005C13EC">
              <w:rPr>
                <w:sz w:val="22"/>
                <w:szCs w:val="22"/>
              </w:rPr>
              <w:t xml:space="preserve"> space to allow parents and families to take memories with their babies.</w:t>
            </w:r>
          </w:p>
        </w:tc>
        <w:tc>
          <w:tcPr>
            <w:tcW w:w="833" w:type="pct"/>
          </w:tcPr>
          <w:p w14:paraId="0A230563" w14:textId="77777777" w:rsidR="00B125FC" w:rsidRPr="005C13EC" w:rsidRDefault="00B125FC" w:rsidP="00D905A5">
            <w:pPr>
              <w:jc w:val="center"/>
              <w:rPr>
                <w:b/>
                <w:bCs/>
                <w:sz w:val="22"/>
                <w:szCs w:val="22"/>
              </w:rPr>
            </w:pPr>
          </w:p>
        </w:tc>
        <w:tc>
          <w:tcPr>
            <w:tcW w:w="1939" w:type="pct"/>
          </w:tcPr>
          <w:p w14:paraId="7C924E26" w14:textId="77777777" w:rsidR="00B125FC" w:rsidRPr="005C13EC" w:rsidRDefault="00B125FC" w:rsidP="00D905A5">
            <w:pPr>
              <w:jc w:val="center"/>
              <w:rPr>
                <w:b/>
                <w:bCs/>
                <w:sz w:val="22"/>
                <w:szCs w:val="22"/>
              </w:rPr>
            </w:pPr>
          </w:p>
        </w:tc>
      </w:tr>
      <w:tr w:rsidR="00B125FC" w:rsidRPr="005C13EC" w14:paraId="7A286F5D" w14:textId="77777777" w:rsidTr="00D905A5">
        <w:tc>
          <w:tcPr>
            <w:tcW w:w="2228" w:type="pct"/>
          </w:tcPr>
          <w:p w14:paraId="3BB626AE" w14:textId="77777777" w:rsidR="00B125FC" w:rsidRPr="005C13EC" w:rsidRDefault="00B125FC" w:rsidP="00D905A5">
            <w:pPr>
              <w:rPr>
                <w:sz w:val="22"/>
                <w:szCs w:val="22"/>
              </w:rPr>
            </w:pPr>
            <w:r w:rsidRPr="005C13EC">
              <w:rPr>
                <w:sz w:val="22"/>
                <w:szCs w:val="22"/>
              </w:rPr>
              <w:t>3.4 Protocols and resources for taking babies outside of the hospital are in place.</w:t>
            </w:r>
          </w:p>
        </w:tc>
        <w:tc>
          <w:tcPr>
            <w:tcW w:w="833" w:type="pct"/>
          </w:tcPr>
          <w:p w14:paraId="55F6A64B" w14:textId="77777777" w:rsidR="00B125FC" w:rsidRPr="005C13EC" w:rsidRDefault="00B125FC" w:rsidP="00D905A5">
            <w:pPr>
              <w:jc w:val="center"/>
              <w:rPr>
                <w:b/>
                <w:bCs/>
                <w:sz w:val="22"/>
                <w:szCs w:val="22"/>
              </w:rPr>
            </w:pPr>
          </w:p>
        </w:tc>
        <w:tc>
          <w:tcPr>
            <w:tcW w:w="1939" w:type="pct"/>
          </w:tcPr>
          <w:p w14:paraId="72567737" w14:textId="77777777" w:rsidR="00B125FC" w:rsidRPr="005C13EC" w:rsidRDefault="00B125FC" w:rsidP="00D905A5">
            <w:pPr>
              <w:jc w:val="center"/>
              <w:rPr>
                <w:b/>
                <w:bCs/>
                <w:sz w:val="22"/>
                <w:szCs w:val="22"/>
              </w:rPr>
            </w:pPr>
          </w:p>
        </w:tc>
      </w:tr>
      <w:tr w:rsidR="00B125FC" w:rsidRPr="005C13EC" w14:paraId="537C3B7E" w14:textId="77777777" w:rsidTr="00D905A5">
        <w:tc>
          <w:tcPr>
            <w:tcW w:w="2228" w:type="pct"/>
          </w:tcPr>
          <w:p w14:paraId="7C4542AF" w14:textId="77777777" w:rsidR="00B125FC" w:rsidRPr="005C13EC" w:rsidRDefault="00B125FC" w:rsidP="00D905A5">
            <w:pPr>
              <w:rPr>
                <w:sz w:val="22"/>
                <w:szCs w:val="22"/>
              </w:rPr>
            </w:pPr>
            <w:r w:rsidRPr="005C13EC">
              <w:rPr>
                <w:sz w:val="22"/>
                <w:szCs w:val="22"/>
              </w:rPr>
              <w:t>3.5 Staff are confident and knowledgeable about local protocols and resources.</w:t>
            </w:r>
          </w:p>
        </w:tc>
        <w:tc>
          <w:tcPr>
            <w:tcW w:w="833" w:type="pct"/>
          </w:tcPr>
          <w:p w14:paraId="081C362E" w14:textId="77777777" w:rsidR="00B125FC" w:rsidRPr="005C13EC" w:rsidRDefault="00B125FC" w:rsidP="00D905A5">
            <w:pPr>
              <w:jc w:val="center"/>
              <w:rPr>
                <w:b/>
                <w:bCs/>
                <w:sz w:val="22"/>
                <w:szCs w:val="22"/>
              </w:rPr>
            </w:pPr>
          </w:p>
        </w:tc>
        <w:tc>
          <w:tcPr>
            <w:tcW w:w="1939" w:type="pct"/>
          </w:tcPr>
          <w:p w14:paraId="3D5726E7" w14:textId="77777777" w:rsidR="00B125FC" w:rsidRPr="005C13EC" w:rsidRDefault="00B125FC" w:rsidP="00D905A5">
            <w:pPr>
              <w:jc w:val="center"/>
              <w:rPr>
                <w:b/>
                <w:bCs/>
                <w:sz w:val="22"/>
                <w:szCs w:val="22"/>
              </w:rPr>
            </w:pPr>
          </w:p>
        </w:tc>
      </w:tr>
      <w:tr w:rsidR="00B125FC" w:rsidRPr="005C13EC" w14:paraId="06070E9B" w14:textId="77777777" w:rsidTr="00D905A5">
        <w:trPr>
          <w:gridAfter w:val="1"/>
          <w:wAfter w:w="1939" w:type="pct"/>
        </w:trPr>
        <w:tc>
          <w:tcPr>
            <w:tcW w:w="2228" w:type="pct"/>
          </w:tcPr>
          <w:p w14:paraId="73F6E12C" w14:textId="3C604D7C" w:rsidR="00B125FC" w:rsidRPr="005C13EC" w:rsidRDefault="0039412F" w:rsidP="00D905A5">
            <w:pPr>
              <w:rPr>
                <w:sz w:val="22"/>
                <w:szCs w:val="22"/>
              </w:rPr>
            </w:pPr>
            <w:r w:rsidRPr="005C13EC">
              <w:rPr>
                <w:b/>
                <w:bCs/>
                <w:sz w:val="22"/>
                <w:szCs w:val="22"/>
              </w:rPr>
              <w:t>Self-Assessment Score (/15)</w:t>
            </w:r>
          </w:p>
        </w:tc>
        <w:tc>
          <w:tcPr>
            <w:tcW w:w="833" w:type="pct"/>
          </w:tcPr>
          <w:p w14:paraId="61293C9C" w14:textId="77777777" w:rsidR="00B125FC" w:rsidRPr="005C13EC" w:rsidRDefault="00B125FC" w:rsidP="00D905A5">
            <w:pPr>
              <w:jc w:val="center"/>
              <w:rPr>
                <w:b/>
                <w:bCs/>
                <w:sz w:val="22"/>
                <w:szCs w:val="22"/>
              </w:rPr>
            </w:pPr>
          </w:p>
        </w:tc>
      </w:tr>
    </w:tbl>
    <w:p w14:paraId="57C8134B" w14:textId="77777777" w:rsidR="00B125FC" w:rsidRDefault="00B125FC" w:rsidP="00B125FC">
      <w:pPr>
        <w:rPr>
          <w:sz w:val="22"/>
          <w:szCs w:val="22"/>
        </w:rPr>
      </w:pPr>
    </w:p>
    <w:p w14:paraId="5D0E5A41" w14:textId="77777777" w:rsidR="002154F5" w:rsidRPr="005C13EC" w:rsidRDefault="002154F5" w:rsidP="00B125FC">
      <w:pPr>
        <w:rPr>
          <w:sz w:val="22"/>
          <w:szCs w:val="22"/>
        </w:rPr>
      </w:pPr>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B125FC" w:rsidRPr="005C13EC" w14:paraId="57918A0E" w14:textId="77777777" w:rsidTr="00D905A5">
        <w:tc>
          <w:tcPr>
            <w:tcW w:w="5000" w:type="pct"/>
          </w:tcPr>
          <w:p w14:paraId="31990CEC" w14:textId="77777777" w:rsidR="00B125FC" w:rsidRPr="005C13EC" w:rsidRDefault="00B125FC" w:rsidP="00D905A5">
            <w:pPr>
              <w:rPr>
                <w:b/>
                <w:bCs/>
                <w:sz w:val="22"/>
                <w:szCs w:val="22"/>
              </w:rPr>
            </w:pPr>
            <w:r w:rsidRPr="005C13EC">
              <w:rPr>
                <w:b/>
                <w:sz w:val="22"/>
                <w:szCs w:val="22"/>
              </w:rPr>
              <w:t>Part D: Supplementary Information - Standard 3: All bereaved parents and families are offered opportunities to make memories.</w:t>
            </w:r>
          </w:p>
        </w:tc>
      </w:tr>
      <w:tr w:rsidR="00B125FC" w:rsidRPr="005C13EC" w14:paraId="38D504CA" w14:textId="77777777" w:rsidTr="00D905A5">
        <w:tc>
          <w:tcPr>
            <w:tcW w:w="5000" w:type="pct"/>
          </w:tcPr>
          <w:p w14:paraId="056A3081" w14:textId="77777777" w:rsidR="00B125FC" w:rsidRPr="005C13EC" w:rsidRDefault="00B125FC" w:rsidP="00D905A5">
            <w:pPr>
              <w:pStyle w:val="Heading2"/>
              <w:rPr>
                <w:rFonts w:ascii="MADE Sands" w:hAnsi="MADE Sands"/>
                <w:b/>
                <w:bCs w:val="0"/>
                <w:sz w:val="22"/>
                <w:szCs w:val="22"/>
              </w:rPr>
            </w:pPr>
          </w:p>
          <w:p w14:paraId="55D36A2D" w14:textId="77777777" w:rsidR="00B125FC" w:rsidRPr="005C13EC" w:rsidRDefault="00B125FC" w:rsidP="00D905A5">
            <w:pPr>
              <w:rPr>
                <w:sz w:val="22"/>
                <w:szCs w:val="22"/>
              </w:rPr>
            </w:pPr>
          </w:p>
          <w:p w14:paraId="2A9D2BB9" w14:textId="77777777" w:rsidR="00B125FC" w:rsidRPr="005C13EC" w:rsidRDefault="00B125FC" w:rsidP="00D905A5">
            <w:pPr>
              <w:rPr>
                <w:sz w:val="22"/>
                <w:szCs w:val="22"/>
              </w:rPr>
            </w:pPr>
          </w:p>
          <w:p w14:paraId="6AA316D8" w14:textId="77777777" w:rsidR="00B125FC" w:rsidRPr="005C13EC" w:rsidRDefault="00B125FC" w:rsidP="00D905A5">
            <w:pPr>
              <w:rPr>
                <w:sz w:val="22"/>
                <w:szCs w:val="22"/>
              </w:rPr>
            </w:pPr>
          </w:p>
          <w:p w14:paraId="0DB056FB" w14:textId="77777777" w:rsidR="00B125FC" w:rsidRPr="005C13EC" w:rsidRDefault="00B125FC" w:rsidP="00D905A5">
            <w:pPr>
              <w:rPr>
                <w:sz w:val="22"/>
                <w:szCs w:val="22"/>
              </w:rPr>
            </w:pPr>
          </w:p>
          <w:p w14:paraId="41058DFC" w14:textId="77777777" w:rsidR="00B125FC" w:rsidRPr="005C13EC" w:rsidRDefault="00B125FC" w:rsidP="00D905A5">
            <w:pPr>
              <w:rPr>
                <w:sz w:val="22"/>
                <w:szCs w:val="22"/>
              </w:rPr>
            </w:pPr>
          </w:p>
          <w:p w14:paraId="0D24DC3C" w14:textId="77777777" w:rsidR="00B125FC" w:rsidRPr="005C13EC" w:rsidRDefault="00B125FC" w:rsidP="00D905A5">
            <w:pPr>
              <w:rPr>
                <w:sz w:val="22"/>
                <w:szCs w:val="22"/>
              </w:rPr>
            </w:pPr>
          </w:p>
          <w:p w14:paraId="5A219B8C" w14:textId="77777777" w:rsidR="00B125FC" w:rsidRPr="005C13EC" w:rsidRDefault="00B125FC" w:rsidP="00D905A5">
            <w:pPr>
              <w:rPr>
                <w:sz w:val="22"/>
                <w:szCs w:val="22"/>
              </w:rPr>
            </w:pPr>
          </w:p>
          <w:p w14:paraId="56593B13" w14:textId="77777777" w:rsidR="00B125FC" w:rsidRPr="005C13EC" w:rsidRDefault="00B125FC" w:rsidP="00D905A5">
            <w:pPr>
              <w:rPr>
                <w:sz w:val="22"/>
                <w:szCs w:val="22"/>
              </w:rPr>
            </w:pPr>
          </w:p>
          <w:p w14:paraId="383C335A" w14:textId="77777777" w:rsidR="00B125FC" w:rsidRPr="005C13EC" w:rsidRDefault="00B125FC" w:rsidP="00D905A5">
            <w:pPr>
              <w:rPr>
                <w:sz w:val="22"/>
                <w:szCs w:val="22"/>
              </w:rPr>
            </w:pPr>
          </w:p>
          <w:p w14:paraId="788AC94D" w14:textId="77777777" w:rsidR="00B125FC" w:rsidRDefault="00B125FC" w:rsidP="00D905A5">
            <w:pPr>
              <w:rPr>
                <w:sz w:val="22"/>
                <w:szCs w:val="22"/>
              </w:rPr>
            </w:pPr>
          </w:p>
          <w:p w14:paraId="1B4B7AA0" w14:textId="77777777" w:rsidR="002154F5" w:rsidRDefault="002154F5" w:rsidP="00D905A5">
            <w:pPr>
              <w:rPr>
                <w:sz w:val="22"/>
                <w:szCs w:val="22"/>
              </w:rPr>
            </w:pPr>
          </w:p>
          <w:p w14:paraId="194DE808" w14:textId="77777777" w:rsidR="002154F5" w:rsidRDefault="002154F5" w:rsidP="00D905A5">
            <w:pPr>
              <w:rPr>
                <w:sz w:val="22"/>
                <w:szCs w:val="22"/>
              </w:rPr>
            </w:pPr>
          </w:p>
          <w:p w14:paraId="79467CB4" w14:textId="77777777" w:rsidR="002154F5" w:rsidRPr="005C13EC" w:rsidRDefault="002154F5" w:rsidP="00D905A5">
            <w:pPr>
              <w:rPr>
                <w:sz w:val="22"/>
                <w:szCs w:val="22"/>
              </w:rPr>
            </w:pPr>
          </w:p>
          <w:p w14:paraId="7F59855B" w14:textId="77777777" w:rsidR="00B125FC" w:rsidRPr="005C13EC" w:rsidRDefault="00B125FC" w:rsidP="00D905A5">
            <w:pPr>
              <w:rPr>
                <w:sz w:val="22"/>
                <w:szCs w:val="22"/>
              </w:rPr>
            </w:pPr>
          </w:p>
          <w:p w14:paraId="285DF3F7" w14:textId="77777777" w:rsidR="00B125FC" w:rsidRPr="005C13EC" w:rsidRDefault="00B125FC" w:rsidP="00D905A5">
            <w:pPr>
              <w:rPr>
                <w:sz w:val="22"/>
                <w:szCs w:val="22"/>
              </w:rPr>
            </w:pPr>
          </w:p>
          <w:p w14:paraId="3765009B" w14:textId="77777777" w:rsidR="00B125FC" w:rsidRPr="005C13EC" w:rsidRDefault="00B125FC" w:rsidP="00D905A5">
            <w:pPr>
              <w:rPr>
                <w:sz w:val="22"/>
                <w:szCs w:val="22"/>
              </w:rPr>
            </w:pPr>
          </w:p>
        </w:tc>
      </w:tr>
    </w:tbl>
    <w:p w14:paraId="5F2581FD" w14:textId="77777777" w:rsidR="00B125FC" w:rsidRDefault="00B125FC" w:rsidP="00B125FC">
      <w:pPr>
        <w:rPr>
          <w:sz w:val="22"/>
          <w:szCs w:val="22"/>
        </w:rPr>
      </w:pPr>
    </w:p>
    <w:p w14:paraId="3CF8A120" w14:textId="6BB1001D" w:rsidR="00B125FC" w:rsidRPr="001040C9" w:rsidRDefault="00B125FC" w:rsidP="4DA6FCE1">
      <w:pPr>
        <w:pStyle w:val="Heading1"/>
        <w:rPr>
          <w:rFonts w:ascii="MADE Sands" w:hAnsi="MADE Sands"/>
          <w:b/>
          <w:sz w:val="22"/>
          <w:szCs w:val="22"/>
        </w:rPr>
      </w:pPr>
      <w:r w:rsidRPr="4DA6FCE1">
        <w:rPr>
          <w:rFonts w:ascii="MADE Sands" w:hAnsi="MADE Sands"/>
          <w:b/>
          <w:sz w:val="22"/>
          <w:szCs w:val="22"/>
        </w:rPr>
        <w:lastRenderedPageBreak/>
        <w:t xml:space="preserve">Standard 4: All bereaved parents and families are informed about and, where needed, referred for emotional support and for specialist </w:t>
      </w:r>
      <w:r w:rsidR="392941AF" w:rsidRPr="4DA6FCE1">
        <w:rPr>
          <w:rFonts w:ascii="MADE Sands" w:hAnsi="MADE Sands"/>
          <w:b/>
          <w:sz w:val="22"/>
          <w:szCs w:val="22"/>
        </w:rPr>
        <w:t xml:space="preserve">mental health </w:t>
      </w:r>
      <w:r w:rsidRPr="4DA6FCE1">
        <w:rPr>
          <w:rFonts w:ascii="MADE Sands" w:hAnsi="MADE Sands"/>
          <w:b/>
          <w:sz w:val="22"/>
          <w:szCs w:val="22"/>
        </w:rPr>
        <w:t xml:space="preserve">support. </w:t>
      </w:r>
    </w:p>
    <w:p w14:paraId="294A16C7" w14:textId="77777777" w:rsidR="00B125FC" w:rsidRPr="005C13EC" w:rsidRDefault="00B125FC" w:rsidP="00B125FC">
      <w:pPr>
        <w:rPr>
          <w:color w:val="auto"/>
          <w:sz w:val="22"/>
          <w:szCs w:val="22"/>
        </w:rPr>
      </w:pPr>
      <w:r w:rsidRPr="005C13EC">
        <w:rPr>
          <w:color w:val="auto"/>
          <w:sz w:val="22"/>
          <w:szCs w:val="22"/>
        </w:rPr>
        <w:t xml:space="preserve">The emotional toll of losing a baby can be overwhelming, and many parents find themselves navigating intense grief, trauma, and psychological distress. Families have expressed the importance of being offered timely, appropriate support, </w:t>
      </w:r>
      <w:r w:rsidRPr="005C13EC">
        <w:rPr>
          <w:rFonts w:eastAsia="MADE Sands" w:cs="MADE Sands"/>
          <w:color w:val="auto"/>
          <w:sz w:val="22"/>
          <w:szCs w:val="22"/>
        </w:rPr>
        <w:t xml:space="preserve">not just at the time of the loss, but throughout their journey, </w:t>
      </w:r>
      <w:r w:rsidRPr="005C13EC">
        <w:rPr>
          <w:color w:val="auto"/>
          <w:sz w:val="22"/>
          <w:szCs w:val="22"/>
        </w:rPr>
        <w:t xml:space="preserve">including any subsequent pregnancies. </w:t>
      </w:r>
    </w:p>
    <w:p w14:paraId="535BF05D" w14:textId="18E4DD44" w:rsidR="00B125FC" w:rsidRPr="005C13EC" w:rsidRDefault="00B125FC" w:rsidP="00B125FC">
      <w:pPr>
        <w:jc w:val="both"/>
        <w:rPr>
          <w:color w:val="auto"/>
          <w:sz w:val="22"/>
          <w:szCs w:val="22"/>
        </w:rPr>
      </w:pPr>
      <w:r w:rsidRPr="005C13EC">
        <w:rPr>
          <w:color w:val="auto"/>
          <w:sz w:val="22"/>
          <w:szCs w:val="22"/>
        </w:rPr>
        <w:t xml:space="preserve">Evidence </w:t>
      </w:r>
      <w:r w:rsidR="002154F5">
        <w:rPr>
          <w:color w:val="auto"/>
          <w:sz w:val="22"/>
          <w:szCs w:val="22"/>
        </w:rPr>
        <w:t>may</w:t>
      </w:r>
      <w:r w:rsidRPr="005C13EC">
        <w:rPr>
          <w:color w:val="auto"/>
          <w:sz w:val="22"/>
          <w:szCs w:val="22"/>
        </w:rPr>
        <w:t xml:space="preserve"> include referral pathways, staff training records, documentation of trauma-informed care in subsequent pregnancies, and materials provided to families outlining available support options.</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4678"/>
        <w:gridCol w:w="599"/>
      </w:tblGrid>
      <w:tr w:rsidR="00B125FC" w:rsidRPr="005C13EC" w14:paraId="52151549" w14:textId="77777777" w:rsidTr="4DA6FCE1">
        <w:tc>
          <w:tcPr>
            <w:tcW w:w="5000" w:type="pct"/>
            <w:gridSpan w:val="4"/>
          </w:tcPr>
          <w:p w14:paraId="0921004C" w14:textId="77777777" w:rsidR="00B125FC" w:rsidRPr="005C13EC" w:rsidRDefault="00B125FC" w:rsidP="00D905A5">
            <w:pPr>
              <w:pStyle w:val="Heading2"/>
              <w:jc w:val="center"/>
              <w:rPr>
                <w:rFonts w:ascii="MADE Sands" w:hAnsi="MADE Sands"/>
                <w:b/>
                <w:bCs w:val="0"/>
                <w:sz w:val="22"/>
                <w:szCs w:val="22"/>
              </w:rPr>
            </w:pPr>
            <w:r w:rsidRPr="005C13EC">
              <w:rPr>
                <w:rFonts w:ascii="MADE Sands" w:hAnsi="MADE Sands"/>
                <w:b/>
                <w:bCs w:val="0"/>
                <w:sz w:val="22"/>
                <w:szCs w:val="22"/>
              </w:rPr>
              <w:t>4. All bereaved parents and families are informed about and, where needed, referred for emotional support and for specialist mental health support.</w:t>
            </w:r>
          </w:p>
        </w:tc>
      </w:tr>
      <w:tr w:rsidR="00B125FC" w:rsidRPr="005C13EC" w14:paraId="5534369E" w14:textId="77777777" w:rsidTr="4DA6FCE1">
        <w:tc>
          <w:tcPr>
            <w:tcW w:w="2228" w:type="pct"/>
          </w:tcPr>
          <w:p w14:paraId="0DDE7BC5" w14:textId="77777777" w:rsidR="00B125FC" w:rsidRPr="005C13EC" w:rsidRDefault="00B125FC" w:rsidP="00D905A5">
            <w:pPr>
              <w:jc w:val="center"/>
              <w:rPr>
                <w:b/>
                <w:bCs/>
                <w:sz w:val="22"/>
                <w:szCs w:val="22"/>
              </w:rPr>
            </w:pPr>
            <w:r w:rsidRPr="005C13EC">
              <w:rPr>
                <w:b/>
                <w:bCs/>
                <w:sz w:val="22"/>
                <w:szCs w:val="22"/>
              </w:rPr>
              <w:t>Part A: Indicator</w:t>
            </w:r>
          </w:p>
        </w:tc>
        <w:tc>
          <w:tcPr>
            <w:tcW w:w="833" w:type="pct"/>
          </w:tcPr>
          <w:p w14:paraId="2A9A5A2A" w14:textId="7C3095AF" w:rsidR="00B125FC" w:rsidRPr="005C13EC" w:rsidRDefault="00980D47" w:rsidP="00D905A5">
            <w:pPr>
              <w:jc w:val="center"/>
              <w:rPr>
                <w:b/>
                <w:bCs/>
                <w:sz w:val="22"/>
                <w:szCs w:val="22"/>
              </w:rPr>
            </w:pPr>
            <w:r w:rsidRPr="005C13EC">
              <w:rPr>
                <w:b/>
                <w:bCs/>
                <w:sz w:val="22"/>
                <w:szCs w:val="22"/>
              </w:rPr>
              <w:t xml:space="preserve">Part B: Extent in Place </w:t>
            </w:r>
            <w:r w:rsidRPr="005C13EC">
              <w:rPr>
                <w:sz w:val="22"/>
                <w:szCs w:val="22"/>
              </w:rPr>
              <w:t>No (1); Partly (2); Yes (3)</w:t>
            </w:r>
          </w:p>
        </w:tc>
        <w:tc>
          <w:tcPr>
            <w:tcW w:w="1939" w:type="pct"/>
            <w:gridSpan w:val="2"/>
          </w:tcPr>
          <w:p w14:paraId="7E81D0CD" w14:textId="77777777" w:rsidR="00B125FC" w:rsidRPr="005C13EC" w:rsidRDefault="00B125FC" w:rsidP="00D905A5">
            <w:pPr>
              <w:jc w:val="center"/>
              <w:rPr>
                <w:b/>
                <w:bCs/>
                <w:sz w:val="22"/>
                <w:szCs w:val="22"/>
              </w:rPr>
            </w:pPr>
            <w:r w:rsidRPr="005C13EC">
              <w:rPr>
                <w:b/>
                <w:bCs/>
                <w:sz w:val="22"/>
                <w:szCs w:val="22"/>
              </w:rPr>
              <w:t>Part C: Evidence</w:t>
            </w:r>
          </w:p>
        </w:tc>
      </w:tr>
      <w:tr w:rsidR="00B125FC" w:rsidRPr="005C13EC" w14:paraId="268F1F6A" w14:textId="77777777" w:rsidTr="4DA6FCE1">
        <w:tc>
          <w:tcPr>
            <w:tcW w:w="2228" w:type="pct"/>
          </w:tcPr>
          <w:p w14:paraId="4F2025D6" w14:textId="13DEB334" w:rsidR="00B125FC" w:rsidRPr="005C13EC" w:rsidRDefault="00B125FC" w:rsidP="00D905A5">
            <w:pPr>
              <w:rPr>
                <w:sz w:val="22"/>
                <w:szCs w:val="22"/>
              </w:rPr>
            </w:pPr>
            <w:r w:rsidRPr="4DA6FCE1">
              <w:rPr>
                <w:sz w:val="22"/>
                <w:szCs w:val="22"/>
              </w:rPr>
              <w:t>4.1 Clear referral pathways for accessing</w:t>
            </w:r>
            <w:r w:rsidR="0033503A">
              <w:rPr>
                <w:sz w:val="22"/>
                <w:szCs w:val="22"/>
              </w:rPr>
              <w:t xml:space="preserve"> emotional support and</w:t>
            </w:r>
            <w:r w:rsidRPr="4DA6FCE1">
              <w:rPr>
                <w:sz w:val="22"/>
                <w:szCs w:val="22"/>
              </w:rPr>
              <w:t xml:space="preserve"> specialist mental health support are available.</w:t>
            </w:r>
          </w:p>
        </w:tc>
        <w:tc>
          <w:tcPr>
            <w:tcW w:w="833" w:type="pct"/>
          </w:tcPr>
          <w:p w14:paraId="1F5865CD" w14:textId="77777777" w:rsidR="00B125FC" w:rsidRPr="005C13EC" w:rsidRDefault="00B125FC" w:rsidP="00D905A5">
            <w:pPr>
              <w:rPr>
                <w:sz w:val="22"/>
                <w:szCs w:val="22"/>
              </w:rPr>
            </w:pPr>
          </w:p>
        </w:tc>
        <w:tc>
          <w:tcPr>
            <w:tcW w:w="1939" w:type="pct"/>
            <w:gridSpan w:val="2"/>
          </w:tcPr>
          <w:p w14:paraId="1D4621E5" w14:textId="77777777" w:rsidR="00B125FC" w:rsidRPr="005C13EC" w:rsidRDefault="00B125FC" w:rsidP="00D905A5">
            <w:pPr>
              <w:rPr>
                <w:sz w:val="22"/>
                <w:szCs w:val="22"/>
              </w:rPr>
            </w:pPr>
          </w:p>
        </w:tc>
      </w:tr>
      <w:tr w:rsidR="00B125FC" w:rsidRPr="005C13EC" w14:paraId="7F0E75CB" w14:textId="77777777" w:rsidTr="4DA6FCE1">
        <w:tc>
          <w:tcPr>
            <w:tcW w:w="2228" w:type="pct"/>
          </w:tcPr>
          <w:p w14:paraId="5BB4FB73" w14:textId="77777777" w:rsidR="00B125FC" w:rsidRPr="005C13EC" w:rsidRDefault="00B125FC" w:rsidP="00D905A5">
            <w:pPr>
              <w:rPr>
                <w:sz w:val="22"/>
                <w:szCs w:val="22"/>
              </w:rPr>
            </w:pPr>
            <w:r w:rsidRPr="005C13EC">
              <w:rPr>
                <w:sz w:val="22"/>
                <w:szCs w:val="22"/>
              </w:rPr>
              <w:t>4.2 Staff understand what specialist mental health support is available and can confidently refer families.</w:t>
            </w:r>
          </w:p>
        </w:tc>
        <w:tc>
          <w:tcPr>
            <w:tcW w:w="833" w:type="pct"/>
          </w:tcPr>
          <w:p w14:paraId="491F51BB" w14:textId="77777777" w:rsidR="00B125FC" w:rsidRPr="005C13EC" w:rsidRDefault="00B125FC" w:rsidP="00D905A5">
            <w:pPr>
              <w:rPr>
                <w:sz w:val="22"/>
                <w:szCs w:val="22"/>
              </w:rPr>
            </w:pPr>
          </w:p>
        </w:tc>
        <w:tc>
          <w:tcPr>
            <w:tcW w:w="1939" w:type="pct"/>
            <w:gridSpan w:val="2"/>
          </w:tcPr>
          <w:p w14:paraId="518F3C70" w14:textId="77777777" w:rsidR="00B125FC" w:rsidRPr="005C13EC" w:rsidRDefault="00B125FC" w:rsidP="00D905A5">
            <w:pPr>
              <w:rPr>
                <w:sz w:val="22"/>
                <w:szCs w:val="22"/>
              </w:rPr>
            </w:pPr>
          </w:p>
        </w:tc>
      </w:tr>
      <w:tr w:rsidR="00B125FC" w:rsidRPr="005C13EC" w14:paraId="572CE098" w14:textId="77777777" w:rsidTr="4DA6FCE1">
        <w:tc>
          <w:tcPr>
            <w:tcW w:w="2228" w:type="pct"/>
          </w:tcPr>
          <w:p w14:paraId="68C9D62B" w14:textId="77777777" w:rsidR="00B125FC" w:rsidRPr="005C13EC" w:rsidRDefault="00B125FC" w:rsidP="00D905A5">
            <w:pPr>
              <w:rPr>
                <w:sz w:val="22"/>
                <w:szCs w:val="22"/>
              </w:rPr>
            </w:pPr>
            <w:r w:rsidRPr="005C13EC">
              <w:rPr>
                <w:sz w:val="22"/>
                <w:szCs w:val="22"/>
              </w:rPr>
              <w:t>4.3 Staff are aware of local support organisations and services.</w:t>
            </w:r>
          </w:p>
        </w:tc>
        <w:tc>
          <w:tcPr>
            <w:tcW w:w="833" w:type="pct"/>
          </w:tcPr>
          <w:p w14:paraId="222A1F57" w14:textId="77777777" w:rsidR="00B125FC" w:rsidRPr="005C13EC" w:rsidRDefault="00B125FC" w:rsidP="00D905A5">
            <w:pPr>
              <w:rPr>
                <w:sz w:val="22"/>
                <w:szCs w:val="22"/>
              </w:rPr>
            </w:pPr>
          </w:p>
        </w:tc>
        <w:tc>
          <w:tcPr>
            <w:tcW w:w="1939" w:type="pct"/>
            <w:gridSpan w:val="2"/>
          </w:tcPr>
          <w:p w14:paraId="45011FC7" w14:textId="77777777" w:rsidR="00B125FC" w:rsidRPr="005C13EC" w:rsidRDefault="00B125FC" w:rsidP="00D905A5">
            <w:pPr>
              <w:rPr>
                <w:sz w:val="22"/>
                <w:szCs w:val="22"/>
              </w:rPr>
            </w:pPr>
          </w:p>
        </w:tc>
      </w:tr>
      <w:tr w:rsidR="00B125FC" w:rsidRPr="005C13EC" w14:paraId="7F99E1D0" w14:textId="77777777" w:rsidTr="4DA6FCE1">
        <w:tc>
          <w:tcPr>
            <w:tcW w:w="2228" w:type="pct"/>
          </w:tcPr>
          <w:p w14:paraId="6FB1161C" w14:textId="77777777" w:rsidR="00B125FC" w:rsidRPr="005C13EC" w:rsidRDefault="00B125FC" w:rsidP="00D905A5">
            <w:pPr>
              <w:rPr>
                <w:sz w:val="22"/>
                <w:szCs w:val="22"/>
              </w:rPr>
            </w:pPr>
            <w:r w:rsidRPr="005C13EC">
              <w:rPr>
                <w:sz w:val="22"/>
                <w:szCs w:val="22"/>
              </w:rPr>
              <w:t>4.4 Appropriate trauma-informed specialist support is offered in any subsequent pregnancy</w:t>
            </w:r>
          </w:p>
        </w:tc>
        <w:tc>
          <w:tcPr>
            <w:tcW w:w="833" w:type="pct"/>
          </w:tcPr>
          <w:p w14:paraId="77AA29C7" w14:textId="77777777" w:rsidR="00B125FC" w:rsidRPr="005C13EC" w:rsidRDefault="00B125FC" w:rsidP="00D905A5">
            <w:pPr>
              <w:rPr>
                <w:sz w:val="22"/>
                <w:szCs w:val="22"/>
              </w:rPr>
            </w:pPr>
          </w:p>
        </w:tc>
        <w:tc>
          <w:tcPr>
            <w:tcW w:w="1939" w:type="pct"/>
            <w:gridSpan w:val="2"/>
          </w:tcPr>
          <w:p w14:paraId="5611B000" w14:textId="77777777" w:rsidR="00B125FC" w:rsidRPr="005C13EC" w:rsidRDefault="00B125FC" w:rsidP="00D905A5">
            <w:pPr>
              <w:rPr>
                <w:sz w:val="22"/>
                <w:szCs w:val="22"/>
              </w:rPr>
            </w:pPr>
          </w:p>
        </w:tc>
      </w:tr>
      <w:tr w:rsidR="00B125FC" w:rsidRPr="005C13EC" w14:paraId="2111A216" w14:textId="77777777" w:rsidTr="4DA6FCE1">
        <w:tc>
          <w:tcPr>
            <w:tcW w:w="2228" w:type="pct"/>
          </w:tcPr>
          <w:p w14:paraId="4D78E564" w14:textId="77777777" w:rsidR="00B125FC" w:rsidRPr="005C13EC" w:rsidRDefault="00B125FC" w:rsidP="00D905A5">
            <w:pPr>
              <w:rPr>
                <w:sz w:val="22"/>
                <w:szCs w:val="22"/>
              </w:rPr>
            </w:pPr>
            <w:r w:rsidRPr="005C13EC">
              <w:rPr>
                <w:sz w:val="22"/>
                <w:szCs w:val="22"/>
              </w:rPr>
              <w:t>4.5 Parents are given details of national and local sources of support.</w:t>
            </w:r>
          </w:p>
        </w:tc>
        <w:tc>
          <w:tcPr>
            <w:tcW w:w="833" w:type="pct"/>
          </w:tcPr>
          <w:p w14:paraId="32051ED8" w14:textId="77777777" w:rsidR="00B125FC" w:rsidRPr="005C13EC" w:rsidRDefault="00B125FC" w:rsidP="00D905A5">
            <w:pPr>
              <w:rPr>
                <w:sz w:val="22"/>
                <w:szCs w:val="22"/>
              </w:rPr>
            </w:pPr>
          </w:p>
        </w:tc>
        <w:tc>
          <w:tcPr>
            <w:tcW w:w="1939" w:type="pct"/>
            <w:gridSpan w:val="2"/>
          </w:tcPr>
          <w:p w14:paraId="097D256E" w14:textId="77777777" w:rsidR="00B125FC" w:rsidRPr="005C13EC" w:rsidRDefault="00B125FC" w:rsidP="00D905A5">
            <w:pPr>
              <w:rPr>
                <w:sz w:val="22"/>
                <w:szCs w:val="22"/>
              </w:rPr>
            </w:pPr>
          </w:p>
        </w:tc>
      </w:tr>
      <w:tr w:rsidR="00B125FC" w:rsidRPr="005C13EC" w14:paraId="0F17DC42" w14:textId="77777777" w:rsidTr="4DA6FCE1">
        <w:trPr>
          <w:gridAfter w:val="2"/>
          <w:wAfter w:w="1939" w:type="pct"/>
        </w:trPr>
        <w:tc>
          <w:tcPr>
            <w:tcW w:w="2228" w:type="pct"/>
          </w:tcPr>
          <w:p w14:paraId="2DBB4E68" w14:textId="2797E32A" w:rsidR="00B125FC" w:rsidRPr="005C13EC" w:rsidRDefault="0039412F" w:rsidP="00D905A5">
            <w:pPr>
              <w:rPr>
                <w:sz w:val="22"/>
                <w:szCs w:val="22"/>
              </w:rPr>
            </w:pPr>
            <w:r w:rsidRPr="005C13EC">
              <w:rPr>
                <w:b/>
                <w:bCs/>
                <w:sz w:val="22"/>
                <w:szCs w:val="22"/>
              </w:rPr>
              <w:t>Self-Assessment Score (/15)</w:t>
            </w:r>
          </w:p>
        </w:tc>
        <w:tc>
          <w:tcPr>
            <w:tcW w:w="833" w:type="pct"/>
          </w:tcPr>
          <w:p w14:paraId="05BBC241" w14:textId="77777777" w:rsidR="00B125FC" w:rsidRPr="005C13EC" w:rsidRDefault="00B125FC" w:rsidP="00D905A5">
            <w:pPr>
              <w:rPr>
                <w:sz w:val="22"/>
                <w:szCs w:val="22"/>
              </w:rPr>
            </w:pPr>
          </w:p>
        </w:tc>
      </w:tr>
      <w:tr w:rsidR="00B125FC" w:rsidRPr="005C13EC" w14:paraId="1C3DC2E7" w14:textId="77777777" w:rsidTr="4DA6FCE1">
        <w:trPr>
          <w:gridAfter w:val="1"/>
          <w:wAfter w:w="220" w:type="pct"/>
        </w:trPr>
        <w:tc>
          <w:tcPr>
            <w:tcW w:w="4780" w:type="pct"/>
            <w:gridSpan w:val="3"/>
          </w:tcPr>
          <w:p w14:paraId="66DF3694" w14:textId="77777777" w:rsidR="00B125FC" w:rsidRPr="005C13EC" w:rsidRDefault="00B125FC" w:rsidP="00D905A5">
            <w:pPr>
              <w:rPr>
                <w:b/>
                <w:bCs/>
                <w:sz w:val="22"/>
                <w:szCs w:val="22"/>
              </w:rPr>
            </w:pPr>
            <w:r w:rsidRPr="005C13EC">
              <w:rPr>
                <w:b/>
                <w:sz w:val="22"/>
                <w:szCs w:val="22"/>
              </w:rPr>
              <w:lastRenderedPageBreak/>
              <w:t>Part D: Supplementary Information - Standard 4: All bereaved parents and families are informed about and, where needed, referred for emotional support and for specialist mental health support.</w:t>
            </w:r>
          </w:p>
        </w:tc>
      </w:tr>
      <w:tr w:rsidR="00B125FC" w:rsidRPr="005C13EC" w14:paraId="2333F69B" w14:textId="77777777" w:rsidTr="4DA6FCE1">
        <w:trPr>
          <w:gridAfter w:val="1"/>
          <w:wAfter w:w="220" w:type="pct"/>
        </w:trPr>
        <w:tc>
          <w:tcPr>
            <w:tcW w:w="4780" w:type="pct"/>
            <w:gridSpan w:val="3"/>
          </w:tcPr>
          <w:p w14:paraId="086AEA6B" w14:textId="77777777" w:rsidR="00B125FC" w:rsidRPr="005C13EC" w:rsidRDefault="00B125FC" w:rsidP="00D905A5">
            <w:pPr>
              <w:pStyle w:val="Heading2"/>
              <w:rPr>
                <w:rFonts w:ascii="MADE Sands" w:hAnsi="MADE Sands"/>
                <w:b/>
                <w:bCs w:val="0"/>
                <w:sz w:val="22"/>
                <w:szCs w:val="22"/>
              </w:rPr>
            </w:pPr>
          </w:p>
          <w:p w14:paraId="08AFBDD3" w14:textId="77777777" w:rsidR="00B125FC" w:rsidRPr="005C13EC" w:rsidRDefault="00B125FC" w:rsidP="00D905A5">
            <w:pPr>
              <w:rPr>
                <w:sz w:val="22"/>
                <w:szCs w:val="22"/>
              </w:rPr>
            </w:pPr>
          </w:p>
          <w:p w14:paraId="59120EE8" w14:textId="77777777" w:rsidR="00B125FC" w:rsidRDefault="00B125FC" w:rsidP="00D905A5">
            <w:pPr>
              <w:rPr>
                <w:sz w:val="22"/>
                <w:szCs w:val="22"/>
              </w:rPr>
            </w:pPr>
          </w:p>
          <w:p w14:paraId="0F628639" w14:textId="77777777" w:rsidR="002154F5" w:rsidRDefault="002154F5" w:rsidP="00D905A5">
            <w:pPr>
              <w:rPr>
                <w:sz w:val="22"/>
                <w:szCs w:val="22"/>
              </w:rPr>
            </w:pPr>
          </w:p>
          <w:p w14:paraId="6279CD91" w14:textId="77777777" w:rsidR="002154F5" w:rsidRDefault="002154F5" w:rsidP="00D905A5">
            <w:pPr>
              <w:rPr>
                <w:sz w:val="22"/>
                <w:szCs w:val="22"/>
              </w:rPr>
            </w:pPr>
          </w:p>
          <w:p w14:paraId="4B441FDF" w14:textId="77777777" w:rsidR="002154F5" w:rsidRDefault="002154F5" w:rsidP="00D905A5">
            <w:pPr>
              <w:rPr>
                <w:sz w:val="22"/>
                <w:szCs w:val="22"/>
              </w:rPr>
            </w:pPr>
          </w:p>
          <w:p w14:paraId="5FD4EC73" w14:textId="77777777" w:rsidR="002154F5" w:rsidRPr="005C13EC" w:rsidRDefault="002154F5" w:rsidP="00D905A5">
            <w:pPr>
              <w:rPr>
                <w:sz w:val="22"/>
                <w:szCs w:val="22"/>
              </w:rPr>
            </w:pPr>
          </w:p>
          <w:p w14:paraId="24D2D085" w14:textId="77777777" w:rsidR="00B125FC" w:rsidRPr="005C13EC" w:rsidRDefault="00B125FC" w:rsidP="00D905A5">
            <w:pPr>
              <w:rPr>
                <w:sz w:val="22"/>
                <w:szCs w:val="22"/>
              </w:rPr>
            </w:pPr>
          </w:p>
          <w:p w14:paraId="469649EB" w14:textId="77777777" w:rsidR="00B125FC" w:rsidRPr="005C13EC" w:rsidRDefault="00B125FC" w:rsidP="00D905A5">
            <w:pPr>
              <w:rPr>
                <w:sz w:val="22"/>
                <w:szCs w:val="22"/>
              </w:rPr>
            </w:pPr>
          </w:p>
          <w:p w14:paraId="0E9EA0C7" w14:textId="77777777" w:rsidR="00B125FC" w:rsidRPr="005C13EC" w:rsidRDefault="00B125FC" w:rsidP="00D905A5">
            <w:pPr>
              <w:rPr>
                <w:sz w:val="22"/>
                <w:szCs w:val="22"/>
              </w:rPr>
            </w:pPr>
          </w:p>
          <w:p w14:paraId="768AB50D" w14:textId="77777777" w:rsidR="00B125FC" w:rsidRPr="005C13EC" w:rsidRDefault="00B125FC" w:rsidP="00D905A5">
            <w:pPr>
              <w:rPr>
                <w:sz w:val="22"/>
                <w:szCs w:val="22"/>
              </w:rPr>
            </w:pPr>
          </w:p>
          <w:p w14:paraId="4250ADDB" w14:textId="77777777" w:rsidR="00B125FC" w:rsidRPr="005C13EC" w:rsidRDefault="00B125FC" w:rsidP="00D905A5">
            <w:pPr>
              <w:rPr>
                <w:sz w:val="22"/>
                <w:szCs w:val="22"/>
              </w:rPr>
            </w:pPr>
          </w:p>
          <w:p w14:paraId="2C2A8765" w14:textId="77777777" w:rsidR="00B125FC" w:rsidRPr="005C13EC" w:rsidRDefault="00B125FC" w:rsidP="00D905A5">
            <w:pPr>
              <w:rPr>
                <w:sz w:val="22"/>
                <w:szCs w:val="22"/>
              </w:rPr>
            </w:pPr>
          </w:p>
          <w:p w14:paraId="7699098D" w14:textId="77777777" w:rsidR="00B125FC" w:rsidRPr="005C13EC" w:rsidRDefault="00B125FC" w:rsidP="00D905A5">
            <w:pPr>
              <w:rPr>
                <w:sz w:val="22"/>
                <w:szCs w:val="22"/>
              </w:rPr>
            </w:pPr>
          </w:p>
          <w:p w14:paraId="68105A96" w14:textId="77777777" w:rsidR="00B125FC" w:rsidRPr="005C13EC" w:rsidRDefault="00B125FC" w:rsidP="00D905A5">
            <w:pPr>
              <w:rPr>
                <w:sz w:val="22"/>
                <w:szCs w:val="22"/>
              </w:rPr>
            </w:pPr>
          </w:p>
          <w:p w14:paraId="567009C7" w14:textId="77777777" w:rsidR="00B125FC" w:rsidRPr="005C13EC" w:rsidRDefault="00B125FC" w:rsidP="00D905A5">
            <w:pPr>
              <w:rPr>
                <w:sz w:val="22"/>
                <w:szCs w:val="22"/>
              </w:rPr>
            </w:pPr>
          </w:p>
        </w:tc>
      </w:tr>
    </w:tbl>
    <w:p w14:paraId="2ACEE55C" w14:textId="77777777" w:rsidR="00FF2BDD" w:rsidRDefault="00FF2BDD" w:rsidP="00FF2BDD"/>
    <w:p w14:paraId="65178349" w14:textId="77777777" w:rsidR="00FF2BDD" w:rsidRDefault="00FF2BDD" w:rsidP="00FF2BDD"/>
    <w:p w14:paraId="1B884D96" w14:textId="14054FB1" w:rsidR="00B125FC" w:rsidRPr="006436FB" w:rsidRDefault="00B125FC" w:rsidP="00B125FC">
      <w:pPr>
        <w:pStyle w:val="Heading1"/>
        <w:rPr>
          <w:rFonts w:ascii="MADE Sands" w:hAnsi="MADE Sands"/>
          <w:b/>
          <w:bCs w:val="0"/>
          <w:sz w:val="22"/>
          <w:szCs w:val="22"/>
        </w:rPr>
      </w:pPr>
      <w:r w:rsidRPr="006436FB">
        <w:rPr>
          <w:rFonts w:ascii="MADE Sands" w:hAnsi="MADE Sands"/>
          <w:b/>
          <w:bCs w:val="0"/>
          <w:sz w:val="22"/>
          <w:szCs w:val="22"/>
        </w:rPr>
        <w:lastRenderedPageBreak/>
        <w:t>Standard 5: A system is in place to clearly signal to all health care professionals and staff that a parent has experienced a bereavement.</w:t>
      </w:r>
    </w:p>
    <w:p w14:paraId="57152C96" w14:textId="77777777" w:rsidR="00B125FC" w:rsidRPr="005C13EC" w:rsidRDefault="00B125FC" w:rsidP="00B125FC">
      <w:pPr>
        <w:jc w:val="both"/>
        <w:rPr>
          <w:color w:val="auto"/>
          <w:sz w:val="22"/>
          <w:szCs w:val="22"/>
        </w:rPr>
      </w:pPr>
      <w:r w:rsidRPr="005C13EC">
        <w:rPr>
          <w:color w:val="auto"/>
          <w:sz w:val="22"/>
          <w:szCs w:val="22"/>
        </w:rPr>
        <w:t>When a parent experiences the loss of a baby, it is essential that every professional they encounter is aware of their bereavement. Families have shared how painful it can be to have to repeatedly explain their situation or be met with unknowing responses. A clear system for signalling bereavement ensures continuity of care and protects families from unnecessary distress.</w:t>
      </w:r>
    </w:p>
    <w:p w14:paraId="0CDE4365" w14:textId="38794647" w:rsidR="00B125FC" w:rsidRPr="005C13EC" w:rsidRDefault="00B125FC" w:rsidP="00B125FC">
      <w:pPr>
        <w:jc w:val="both"/>
        <w:rPr>
          <w:color w:val="auto"/>
          <w:sz w:val="22"/>
          <w:szCs w:val="22"/>
        </w:rPr>
      </w:pPr>
      <w:r w:rsidRPr="005C13EC">
        <w:rPr>
          <w:color w:val="auto"/>
          <w:sz w:val="22"/>
          <w:szCs w:val="22"/>
        </w:rPr>
        <w:t xml:space="preserve">Evidence </w:t>
      </w:r>
      <w:r w:rsidR="002154F5">
        <w:rPr>
          <w:color w:val="auto"/>
          <w:sz w:val="22"/>
          <w:szCs w:val="22"/>
        </w:rPr>
        <w:t>may</w:t>
      </w:r>
      <w:r w:rsidRPr="005C13EC">
        <w:rPr>
          <w:color w:val="auto"/>
          <w:sz w:val="22"/>
          <w:szCs w:val="22"/>
        </w:rPr>
        <w:t xml:space="preserve"> include protocols for marking records, mechanisms for informing providers across settings and other services as well as documentation showing how previous losses are flagged in subsequent pregnancies, alongside staff training and audit data.</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B125FC" w:rsidRPr="005C13EC" w14:paraId="4765FFD7" w14:textId="77777777" w:rsidTr="00D905A5">
        <w:tc>
          <w:tcPr>
            <w:tcW w:w="5000" w:type="pct"/>
            <w:gridSpan w:val="3"/>
          </w:tcPr>
          <w:p w14:paraId="45CC3DA7" w14:textId="77777777" w:rsidR="00B125FC" w:rsidRPr="005C13EC" w:rsidRDefault="00B125FC" w:rsidP="00D905A5">
            <w:pPr>
              <w:pStyle w:val="Heading2"/>
              <w:jc w:val="center"/>
              <w:rPr>
                <w:rFonts w:ascii="MADE Sands" w:hAnsi="MADE Sands"/>
                <w:b/>
                <w:sz w:val="22"/>
                <w:szCs w:val="22"/>
              </w:rPr>
            </w:pPr>
            <w:r w:rsidRPr="005C13EC">
              <w:rPr>
                <w:rFonts w:ascii="MADE Sands" w:hAnsi="MADE Sands"/>
                <w:b/>
                <w:sz w:val="22"/>
                <w:szCs w:val="22"/>
              </w:rPr>
              <w:t>5.  A system is in place to clearly signal to all health care professionals and staff that a parent has experienced a bereavement.</w:t>
            </w:r>
          </w:p>
        </w:tc>
      </w:tr>
      <w:tr w:rsidR="00B125FC" w:rsidRPr="005C13EC" w14:paraId="62A2836C" w14:textId="77777777" w:rsidTr="00D905A5">
        <w:tc>
          <w:tcPr>
            <w:tcW w:w="2228" w:type="pct"/>
          </w:tcPr>
          <w:p w14:paraId="2F14C295" w14:textId="77777777" w:rsidR="00B125FC" w:rsidRPr="005C13EC" w:rsidRDefault="00B125FC" w:rsidP="00D905A5">
            <w:pPr>
              <w:jc w:val="center"/>
              <w:rPr>
                <w:b/>
                <w:bCs/>
                <w:sz w:val="22"/>
                <w:szCs w:val="22"/>
              </w:rPr>
            </w:pPr>
            <w:r w:rsidRPr="005C13EC">
              <w:rPr>
                <w:b/>
                <w:bCs/>
                <w:sz w:val="22"/>
                <w:szCs w:val="22"/>
              </w:rPr>
              <w:t>Part A: Indicator</w:t>
            </w:r>
          </w:p>
        </w:tc>
        <w:tc>
          <w:tcPr>
            <w:tcW w:w="833" w:type="pct"/>
          </w:tcPr>
          <w:p w14:paraId="374A90FC" w14:textId="54FB0224" w:rsidR="00B125FC" w:rsidRPr="005C13EC" w:rsidRDefault="00980D47" w:rsidP="00D905A5">
            <w:pPr>
              <w:jc w:val="center"/>
              <w:rPr>
                <w:b/>
                <w:bCs/>
                <w:sz w:val="22"/>
                <w:szCs w:val="22"/>
              </w:rPr>
            </w:pPr>
            <w:r w:rsidRPr="005C13EC">
              <w:rPr>
                <w:b/>
                <w:bCs/>
                <w:sz w:val="22"/>
                <w:szCs w:val="22"/>
              </w:rPr>
              <w:t xml:space="preserve">Part B: Extent in Place </w:t>
            </w:r>
            <w:r w:rsidRPr="005C13EC">
              <w:rPr>
                <w:sz w:val="22"/>
                <w:szCs w:val="22"/>
              </w:rPr>
              <w:t>No (1); Partly (2); Yes (3)</w:t>
            </w:r>
          </w:p>
        </w:tc>
        <w:tc>
          <w:tcPr>
            <w:tcW w:w="1939" w:type="pct"/>
          </w:tcPr>
          <w:p w14:paraId="42A8D93B" w14:textId="77777777" w:rsidR="00B125FC" w:rsidRPr="005C13EC" w:rsidRDefault="00B125FC" w:rsidP="00D905A5">
            <w:pPr>
              <w:jc w:val="center"/>
              <w:rPr>
                <w:b/>
                <w:bCs/>
                <w:sz w:val="22"/>
                <w:szCs w:val="22"/>
              </w:rPr>
            </w:pPr>
            <w:r w:rsidRPr="005C13EC">
              <w:rPr>
                <w:b/>
                <w:bCs/>
                <w:sz w:val="22"/>
                <w:szCs w:val="22"/>
              </w:rPr>
              <w:t>Part C: Evidence</w:t>
            </w:r>
          </w:p>
        </w:tc>
      </w:tr>
      <w:tr w:rsidR="00B125FC" w:rsidRPr="005C13EC" w14:paraId="0AEA1FFA" w14:textId="77777777" w:rsidTr="00D905A5">
        <w:tc>
          <w:tcPr>
            <w:tcW w:w="2228" w:type="pct"/>
          </w:tcPr>
          <w:p w14:paraId="0F98C205" w14:textId="77777777" w:rsidR="00B125FC" w:rsidRPr="005C13EC" w:rsidRDefault="00B125FC" w:rsidP="00D905A5">
            <w:pPr>
              <w:rPr>
                <w:sz w:val="22"/>
                <w:szCs w:val="22"/>
              </w:rPr>
            </w:pPr>
            <w:r w:rsidRPr="005C13EC">
              <w:rPr>
                <w:sz w:val="22"/>
                <w:szCs w:val="22"/>
              </w:rPr>
              <w:t xml:space="preserve">5.1 All records clearly communicate that a bereavement has taken place. </w:t>
            </w:r>
          </w:p>
        </w:tc>
        <w:tc>
          <w:tcPr>
            <w:tcW w:w="833" w:type="pct"/>
          </w:tcPr>
          <w:p w14:paraId="7257EFFD" w14:textId="77777777" w:rsidR="00B125FC" w:rsidRPr="005C13EC" w:rsidRDefault="00B125FC" w:rsidP="00D905A5">
            <w:pPr>
              <w:rPr>
                <w:sz w:val="22"/>
                <w:szCs w:val="22"/>
              </w:rPr>
            </w:pPr>
          </w:p>
        </w:tc>
        <w:tc>
          <w:tcPr>
            <w:tcW w:w="1939" w:type="pct"/>
          </w:tcPr>
          <w:p w14:paraId="329EA343" w14:textId="77777777" w:rsidR="00B125FC" w:rsidRPr="005C13EC" w:rsidRDefault="00B125FC" w:rsidP="00D905A5">
            <w:pPr>
              <w:rPr>
                <w:sz w:val="22"/>
                <w:szCs w:val="22"/>
              </w:rPr>
            </w:pPr>
          </w:p>
        </w:tc>
      </w:tr>
      <w:tr w:rsidR="00B125FC" w:rsidRPr="005C13EC" w14:paraId="2F59D8DF" w14:textId="77777777" w:rsidTr="00D905A5">
        <w:tc>
          <w:tcPr>
            <w:tcW w:w="2228" w:type="pct"/>
          </w:tcPr>
          <w:p w14:paraId="52D97D1B" w14:textId="77777777" w:rsidR="00B125FC" w:rsidRPr="005C13EC" w:rsidRDefault="00B125FC" w:rsidP="00D905A5">
            <w:pPr>
              <w:rPr>
                <w:sz w:val="22"/>
                <w:szCs w:val="22"/>
              </w:rPr>
            </w:pPr>
            <w:r w:rsidRPr="005C13EC">
              <w:rPr>
                <w:sz w:val="22"/>
                <w:szCs w:val="22"/>
              </w:rPr>
              <w:t>5.2 Local protocols are in place to inform providers and community organisations.</w:t>
            </w:r>
          </w:p>
        </w:tc>
        <w:tc>
          <w:tcPr>
            <w:tcW w:w="833" w:type="pct"/>
          </w:tcPr>
          <w:p w14:paraId="7CA152FD" w14:textId="77777777" w:rsidR="00B125FC" w:rsidRPr="005C13EC" w:rsidRDefault="00B125FC" w:rsidP="00D905A5">
            <w:pPr>
              <w:rPr>
                <w:sz w:val="22"/>
                <w:szCs w:val="22"/>
              </w:rPr>
            </w:pPr>
          </w:p>
        </w:tc>
        <w:tc>
          <w:tcPr>
            <w:tcW w:w="1939" w:type="pct"/>
          </w:tcPr>
          <w:p w14:paraId="53F9C07A" w14:textId="77777777" w:rsidR="00B125FC" w:rsidRPr="005C13EC" w:rsidRDefault="00B125FC" w:rsidP="00D905A5">
            <w:pPr>
              <w:rPr>
                <w:sz w:val="22"/>
                <w:szCs w:val="22"/>
              </w:rPr>
            </w:pPr>
          </w:p>
        </w:tc>
      </w:tr>
      <w:tr w:rsidR="00B125FC" w:rsidRPr="005C13EC" w14:paraId="6E6C1F6A" w14:textId="77777777" w:rsidTr="00D905A5">
        <w:tc>
          <w:tcPr>
            <w:tcW w:w="2228" w:type="pct"/>
          </w:tcPr>
          <w:p w14:paraId="24E1A09B" w14:textId="77777777" w:rsidR="00B125FC" w:rsidRPr="005C13EC" w:rsidRDefault="00B125FC" w:rsidP="00D905A5">
            <w:pPr>
              <w:rPr>
                <w:sz w:val="22"/>
                <w:szCs w:val="22"/>
              </w:rPr>
            </w:pPr>
            <w:r w:rsidRPr="005C13EC">
              <w:rPr>
                <w:sz w:val="22"/>
                <w:szCs w:val="22"/>
              </w:rPr>
              <w:t>5.3 Local protocols are in place to manage parents’ transition between settings.</w:t>
            </w:r>
          </w:p>
        </w:tc>
        <w:tc>
          <w:tcPr>
            <w:tcW w:w="833" w:type="pct"/>
          </w:tcPr>
          <w:p w14:paraId="7EDB199F" w14:textId="77777777" w:rsidR="00B125FC" w:rsidRPr="005C13EC" w:rsidRDefault="00B125FC" w:rsidP="00D905A5">
            <w:pPr>
              <w:rPr>
                <w:sz w:val="22"/>
                <w:szCs w:val="22"/>
              </w:rPr>
            </w:pPr>
          </w:p>
        </w:tc>
        <w:tc>
          <w:tcPr>
            <w:tcW w:w="1939" w:type="pct"/>
          </w:tcPr>
          <w:p w14:paraId="3672D542" w14:textId="77777777" w:rsidR="00B125FC" w:rsidRPr="005C13EC" w:rsidRDefault="00B125FC" w:rsidP="00D905A5">
            <w:pPr>
              <w:rPr>
                <w:sz w:val="22"/>
                <w:szCs w:val="22"/>
              </w:rPr>
            </w:pPr>
          </w:p>
        </w:tc>
      </w:tr>
      <w:tr w:rsidR="00B125FC" w:rsidRPr="005C13EC" w14:paraId="33331D10" w14:textId="77777777" w:rsidTr="00D905A5">
        <w:tc>
          <w:tcPr>
            <w:tcW w:w="2228" w:type="pct"/>
          </w:tcPr>
          <w:p w14:paraId="44FE0890" w14:textId="77777777" w:rsidR="00B125FC" w:rsidRPr="005C13EC" w:rsidRDefault="00B125FC" w:rsidP="00D905A5">
            <w:pPr>
              <w:rPr>
                <w:sz w:val="22"/>
                <w:szCs w:val="22"/>
              </w:rPr>
            </w:pPr>
            <w:r w:rsidRPr="005C13EC">
              <w:rPr>
                <w:sz w:val="22"/>
                <w:szCs w:val="22"/>
              </w:rPr>
              <w:t>5.4 Mechanisms are in place to clearly signal a previous bereavement in subsequent pregnancies.</w:t>
            </w:r>
          </w:p>
        </w:tc>
        <w:tc>
          <w:tcPr>
            <w:tcW w:w="833" w:type="pct"/>
          </w:tcPr>
          <w:p w14:paraId="609B5B3F" w14:textId="77777777" w:rsidR="00B125FC" w:rsidRPr="005C13EC" w:rsidRDefault="00B125FC" w:rsidP="00D905A5">
            <w:pPr>
              <w:rPr>
                <w:sz w:val="22"/>
                <w:szCs w:val="22"/>
              </w:rPr>
            </w:pPr>
          </w:p>
        </w:tc>
        <w:tc>
          <w:tcPr>
            <w:tcW w:w="1939" w:type="pct"/>
          </w:tcPr>
          <w:p w14:paraId="43085F0C" w14:textId="77777777" w:rsidR="00B125FC" w:rsidRPr="005C13EC" w:rsidRDefault="00B125FC" w:rsidP="00D905A5">
            <w:pPr>
              <w:rPr>
                <w:sz w:val="22"/>
                <w:szCs w:val="22"/>
              </w:rPr>
            </w:pPr>
          </w:p>
        </w:tc>
      </w:tr>
      <w:tr w:rsidR="00B125FC" w:rsidRPr="005C13EC" w14:paraId="58C42C8E" w14:textId="77777777" w:rsidTr="00D905A5">
        <w:tc>
          <w:tcPr>
            <w:tcW w:w="2228" w:type="pct"/>
          </w:tcPr>
          <w:p w14:paraId="4AEEB026" w14:textId="77777777" w:rsidR="00B125FC" w:rsidRPr="005C13EC" w:rsidRDefault="00B125FC" w:rsidP="00D905A5">
            <w:pPr>
              <w:rPr>
                <w:sz w:val="22"/>
                <w:szCs w:val="22"/>
              </w:rPr>
            </w:pPr>
            <w:r w:rsidRPr="005C13EC">
              <w:rPr>
                <w:sz w:val="22"/>
                <w:szCs w:val="22"/>
              </w:rPr>
              <w:t>5.5 All staff know, with consent, how to mark patient records with a Sands sticker or other marker of bereavement.</w:t>
            </w:r>
          </w:p>
        </w:tc>
        <w:tc>
          <w:tcPr>
            <w:tcW w:w="833" w:type="pct"/>
          </w:tcPr>
          <w:p w14:paraId="41E88AA1" w14:textId="77777777" w:rsidR="00B125FC" w:rsidRPr="005C13EC" w:rsidRDefault="00B125FC" w:rsidP="00D905A5">
            <w:pPr>
              <w:rPr>
                <w:sz w:val="22"/>
                <w:szCs w:val="22"/>
              </w:rPr>
            </w:pPr>
          </w:p>
        </w:tc>
        <w:tc>
          <w:tcPr>
            <w:tcW w:w="1939" w:type="pct"/>
          </w:tcPr>
          <w:p w14:paraId="111B20C0" w14:textId="77777777" w:rsidR="00B125FC" w:rsidRPr="005C13EC" w:rsidRDefault="00B125FC" w:rsidP="00D905A5">
            <w:pPr>
              <w:rPr>
                <w:sz w:val="22"/>
                <w:szCs w:val="22"/>
              </w:rPr>
            </w:pPr>
          </w:p>
        </w:tc>
      </w:tr>
      <w:tr w:rsidR="00B125FC" w:rsidRPr="005C13EC" w14:paraId="60EF2A1F" w14:textId="77777777" w:rsidTr="00D905A5">
        <w:trPr>
          <w:gridAfter w:val="1"/>
          <w:wAfter w:w="1939" w:type="pct"/>
        </w:trPr>
        <w:tc>
          <w:tcPr>
            <w:tcW w:w="2228" w:type="pct"/>
          </w:tcPr>
          <w:p w14:paraId="65A8E534" w14:textId="760E21E0" w:rsidR="00B125FC" w:rsidRPr="005C13EC" w:rsidRDefault="0039412F" w:rsidP="00D905A5">
            <w:pPr>
              <w:rPr>
                <w:sz w:val="22"/>
                <w:szCs w:val="22"/>
              </w:rPr>
            </w:pPr>
            <w:r w:rsidRPr="005C13EC">
              <w:rPr>
                <w:b/>
                <w:bCs/>
                <w:sz w:val="22"/>
                <w:szCs w:val="22"/>
              </w:rPr>
              <w:t>Self-Assessment Score (/15)</w:t>
            </w:r>
          </w:p>
        </w:tc>
        <w:tc>
          <w:tcPr>
            <w:tcW w:w="833" w:type="pct"/>
          </w:tcPr>
          <w:p w14:paraId="1B6DDE20" w14:textId="77777777" w:rsidR="00B125FC" w:rsidRPr="005C13EC" w:rsidRDefault="00B125FC" w:rsidP="00D905A5">
            <w:pPr>
              <w:rPr>
                <w:sz w:val="22"/>
                <w:szCs w:val="22"/>
              </w:rPr>
            </w:pPr>
          </w:p>
        </w:tc>
      </w:tr>
    </w:tbl>
    <w:p w14:paraId="522FBF74" w14:textId="77777777" w:rsidR="00B125FC" w:rsidRPr="005C13EC" w:rsidRDefault="00B125FC" w:rsidP="00B125FC">
      <w:pPr>
        <w:rPr>
          <w:rStyle w:val="Heading1Char"/>
          <w:rFonts w:ascii="MADE Sands" w:hAnsi="MADE Sands"/>
          <w:b/>
          <w:color w:val="439028"/>
          <w:sz w:val="22"/>
          <w:szCs w:val="22"/>
        </w:rPr>
      </w:pPr>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B125FC" w:rsidRPr="005C13EC" w14:paraId="393C42B2" w14:textId="77777777" w:rsidTr="00D905A5">
        <w:tc>
          <w:tcPr>
            <w:tcW w:w="5000" w:type="pct"/>
          </w:tcPr>
          <w:p w14:paraId="0CD096F7" w14:textId="77777777" w:rsidR="00B125FC" w:rsidRPr="005C13EC" w:rsidRDefault="00B125FC" w:rsidP="00D905A5">
            <w:pPr>
              <w:rPr>
                <w:b/>
                <w:bCs/>
                <w:sz w:val="22"/>
                <w:szCs w:val="22"/>
              </w:rPr>
            </w:pPr>
            <w:r w:rsidRPr="005C13EC">
              <w:rPr>
                <w:b/>
                <w:sz w:val="22"/>
                <w:szCs w:val="22"/>
              </w:rPr>
              <w:t>Part D: Supplementary Information - Standard 5: A system is in place to clearly signal to all health care professionals and staff that a parent has experienced a bereavement.</w:t>
            </w:r>
          </w:p>
        </w:tc>
      </w:tr>
      <w:tr w:rsidR="00B125FC" w:rsidRPr="005C13EC" w14:paraId="4FEE4C6E" w14:textId="77777777" w:rsidTr="00D905A5">
        <w:tc>
          <w:tcPr>
            <w:tcW w:w="5000" w:type="pct"/>
          </w:tcPr>
          <w:p w14:paraId="57D76CA5" w14:textId="77777777" w:rsidR="00B125FC" w:rsidRPr="005C13EC" w:rsidRDefault="00B125FC" w:rsidP="00D905A5">
            <w:pPr>
              <w:pStyle w:val="Heading2"/>
              <w:rPr>
                <w:rFonts w:ascii="MADE Sands" w:hAnsi="MADE Sands"/>
                <w:b/>
                <w:bCs w:val="0"/>
                <w:sz w:val="22"/>
                <w:szCs w:val="22"/>
              </w:rPr>
            </w:pPr>
          </w:p>
          <w:p w14:paraId="7E6FE8CE" w14:textId="77777777" w:rsidR="00B125FC" w:rsidRPr="005C13EC" w:rsidRDefault="00B125FC" w:rsidP="00D905A5">
            <w:pPr>
              <w:rPr>
                <w:sz w:val="22"/>
                <w:szCs w:val="22"/>
              </w:rPr>
            </w:pPr>
          </w:p>
          <w:p w14:paraId="26431223" w14:textId="77777777" w:rsidR="00B125FC" w:rsidRPr="005C13EC" w:rsidRDefault="00B125FC" w:rsidP="00D905A5">
            <w:pPr>
              <w:rPr>
                <w:sz w:val="22"/>
                <w:szCs w:val="22"/>
              </w:rPr>
            </w:pPr>
          </w:p>
          <w:p w14:paraId="761B8062" w14:textId="77777777" w:rsidR="00B125FC" w:rsidRPr="005C13EC" w:rsidRDefault="00B125FC" w:rsidP="00D905A5">
            <w:pPr>
              <w:rPr>
                <w:sz w:val="22"/>
                <w:szCs w:val="22"/>
              </w:rPr>
            </w:pPr>
          </w:p>
          <w:p w14:paraId="18192E3C" w14:textId="77777777" w:rsidR="00B125FC" w:rsidRPr="005C13EC" w:rsidRDefault="00B125FC" w:rsidP="00D905A5">
            <w:pPr>
              <w:rPr>
                <w:sz w:val="22"/>
                <w:szCs w:val="22"/>
              </w:rPr>
            </w:pPr>
          </w:p>
          <w:p w14:paraId="190F6660" w14:textId="77777777" w:rsidR="00B125FC" w:rsidRDefault="00B125FC" w:rsidP="00D905A5">
            <w:pPr>
              <w:rPr>
                <w:sz w:val="22"/>
                <w:szCs w:val="22"/>
              </w:rPr>
            </w:pPr>
          </w:p>
          <w:p w14:paraId="08CE1B47" w14:textId="77777777" w:rsidR="002154F5" w:rsidRDefault="002154F5" w:rsidP="00D905A5">
            <w:pPr>
              <w:rPr>
                <w:sz w:val="22"/>
                <w:szCs w:val="22"/>
              </w:rPr>
            </w:pPr>
          </w:p>
          <w:p w14:paraId="22D64FE3" w14:textId="77777777" w:rsidR="002154F5" w:rsidRDefault="002154F5" w:rsidP="00D905A5">
            <w:pPr>
              <w:rPr>
                <w:sz w:val="22"/>
                <w:szCs w:val="22"/>
              </w:rPr>
            </w:pPr>
          </w:p>
          <w:p w14:paraId="6F9C7DB1" w14:textId="77777777" w:rsidR="002154F5" w:rsidRDefault="002154F5" w:rsidP="00D905A5">
            <w:pPr>
              <w:rPr>
                <w:sz w:val="22"/>
                <w:szCs w:val="22"/>
              </w:rPr>
            </w:pPr>
          </w:p>
          <w:p w14:paraId="4230E8ED" w14:textId="77777777" w:rsidR="002154F5" w:rsidRPr="005C13EC" w:rsidRDefault="002154F5" w:rsidP="00D905A5">
            <w:pPr>
              <w:rPr>
                <w:sz w:val="22"/>
                <w:szCs w:val="22"/>
              </w:rPr>
            </w:pPr>
          </w:p>
          <w:p w14:paraId="7ED73BA6" w14:textId="77777777" w:rsidR="00B125FC" w:rsidRPr="005C13EC" w:rsidRDefault="00B125FC" w:rsidP="00D905A5">
            <w:pPr>
              <w:rPr>
                <w:sz w:val="22"/>
                <w:szCs w:val="22"/>
              </w:rPr>
            </w:pPr>
          </w:p>
          <w:p w14:paraId="22185A26" w14:textId="77777777" w:rsidR="00B125FC" w:rsidRDefault="00B125FC" w:rsidP="00D905A5">
            <w:pPr>
              <w:rPr>
                <w:sz w:val="22"/>
                <w:szCs w:val="22"/>
              </w:rPr>
            </w:pPr>
          </w:p>
          <w:p w14:paraId="786E23ED" w14:textId="77777777" w:rsidR="00FF2BDD" w:rsidRDefault="00FF2BDD" w:rsidP="00D905A5">
            <w:pPr>
              <w:rPr>
                <w:sz w:val="22"/>
                <w:szCs w:val="22"/>
              </w:rPr>
            </w:pPr>
          </w:p>
          <w:p w14:paraId="2A366F95" w14:textId="77777777" w:rsidR="00FF2BDD" w:rsidRPr="005C13EC" w:rsidRDefault="00FF2BDD" w:rsidP="00D905A5">
            <w:pPr>
              <w:rPr>
                <w:sz w:val="22"/>
                <w:szCs w:val="22"/>
              </w:rPr>
            </w:pPr>
          </w:p>
          <w:p w14:paraId="1B472D9D" w14:textId="77777777" w:rsidR="00B125FC" w:rsidRPr="005C13EC" w:rsidRDefault="00B125FC" w:rsidP="00D905A5">
            <w:pPr>
              <w:rPr>
                <w:sz w:val="22"/>
                <w:szCs w:val="22"/>
              </w:rPr>
            </w:pPr>
          </w:p>
          <w:p w14:paraId="14AD904B" w14:textId="77777777" w:rsidR="00B125FC" w:rsidRPr="005C13EC" w:rsidRDefault="00B125FC" w:rsidP="00D905A5">
            <w:pPr>
              <w:rPr>
                <w:sz w:val="22"/>
                <w:szCs w:val="22"/>
              </w:rPr>
            </w:pPr>
          </w:p>
          <w:p w14:paraId="61853FD2" w14:textId="77777777" w:rsidR="00B125FC" w:rsidRPr="005C13EC" w:rsidRDefault="00B125FC" w:rsidP="00D905A5">
            <w:pPr>
              <w:rPr>
                <w:sz w:val="22"/>
                <w:szCs w:val="22"/>
              </w:rPr>
            </w:pPr>
          </w:p>
        </w:tc>
      </w:tr>
    </w:tbl>
    <w:p w14:paraId="03F6FC72" w14:textId="77777777" w:rsidR="00B125FC" w:rsidRPr="006436FB" w:rsidRDefault="00B125FC" w:rsidP="00B125FC">
      <w:pPr>
        <w:pStyle w:val="Heading1"/>
        <w:rPr>
          <w:rFonts w:ascii="MADE Sands" w:hAnsi="MADE Sands"/>
          <w:b/>
          <w:sz w:val="22"/>
          <w:szCs w:val="22"/>
        </w:rPr>
      </w:pPr>
      <w:r w:rsidRPr="006436FB">
        <w:rPr>
          <w:rStyle w:val="Heading1Char"/>
          <w:rFonts w:ascii="MADE Sands" w:hAnsi="MADE Sands"/>
          <w:b/>
          <w:sz w:val="22"/>
          <w:szCs w:val="22"/>
        </w:rPr>
        <w:lastRenderedPageBreak/>
        <w:t>Standard 6: Bereaved parents and families are confident that learning from their baby’s death will take place and are fully informed throughout</w:t>
      </w:r>
      <w:r w:rsidRPr="006436FB">
        <w:rPr>
          <w:rFonts w:ascii="MADE Sands" w:hAnsi="MADE Sands"/>
          <w:b/>
          <w:sz w:val="22"/>
          <w:szCs w:val="22"/>
        </w:rPr>
        <w:t xml:space="preserve">. </w:t>
      </w:r>
    </w:p>
    <w:p w14:paraId="353F44C8" w14:textId="02AC5E24" w:rsidR="00B125FC" w:rsidRPr="005C13EC" w:rsidRDefault="00B125FC" w:rsidP="00B125FC">
      <w:pPr>
        <w:rPr>
          <w:color w:val="auto"/>
          <w:sz w:val="22"/>
          <w:szCs w:val="22"/>
        </w:rPr>
      </w:pPr>
      <w:r w:rsidRPr="4DA6FCE1">
        <w:rPr>
          <w:color w:val="auto"/>
          <w:sz w:val="22"/>
          <w:szCs w:val="22"/>
        </w:rPr>
        <w:t>When a baby dies, parents often seek understanding, not only about what happened but also about what will be done to prevent similar losses in the future. Families have shared that being involved in reviews and investigations is important and when they understand how their feedback has contributed to learning it can support not only their immediate grief but also support the continuing bonds with their child. Bereavement care must include transparent communication and meaningful involvement in any processes that follow loss.</w:t>
      </w:r>
    </w:p>
    <w:p w14:paraId="13339966" w14:textId="2B89225F" w:rsidR="00B125FC" w:rsidRPr="005C13EC" w:rsidRDefault="00B125FC" w:rsidP="00B125FC">
      <w:pPr>
        <w:rPr>
          <w:color w:val="auto"/>
          <w:sz w:val="22"/>
          <w:szCs w:val="22"/>
        </w:rPr>
      </w:pPr>
      <w:r w:rsidRPr="005C13EC">
        <w:rPr>
          <w:color w:val="auto"/>
          <w:sz w:val="22"/>
          <w:szCs w:val="22"/>
        </w:rPr>
        <w:t xml:space="preserve">Evidence </w:t>
      </w:r>
      <w:r w:rsidR="002154F5">
        <w:rPr>
          <w:color w:val="auto"/>
          <w:sz w:val="22"/>
          <w:szCs w:val="22"/>
        </w:rPr>
        <w:t>may</w:t>
      </w:r>
      <w:r w:rsidRPr="005C13EC">
        <w:rPr>
          <w:color w:val="auto"/>
          <w:sz w:val="22"/>
          <w:szCs w:val="22"/>
        </w:rPr>
        <w:t xml:space="preserve"> include review protocols, named contact records, communication logs, and governance documentation showing how learning is embedded and shared.</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B125FC" w:rsidRPr="005C13EC" w14:paraId="719B7880" w14:textId="77777777" w:rsidTr="00D905A5">
        <w:tc>
          <w:tcPr>
            <w:tcW w:w="5000" w:type="pct"/>
            <w:gridSpan w:val="3"/>
          </w:tcPr>
          <w:p w14:paraId="3D90A875" w14:textId="77777777" w:rsidR="00B125FC" w:rsidRPr="005C13EC" w:rsidRDefault="00B125FC" w:rsidP="00D905A5">
            <w:pPr>
              <w:pStyle w:val="Heading2"/>
              <w:ind w:left="720"/>
              <w:jc w:val="center"/>
              <w:rPr>
                <w:rFonts w:ascii="MADE Sands" w:hAnsi="MADE Sands"/>
                <w:b/>
                <w:sz w:val="22"/>
                <w:szCs w:val="22"/>
              </w:rPr>
            </w:pPr>
            <w:r w:rsidRPr="005C13EC">
              <w:rPr>
                <w:rStyle w:val="Heading1Char"/>
                <w:rFonts w:ascii="MADE Sands" w:hAnsi="MADE Sands"/>
                <w:b/>
                <w:color w:val="439028"/>
                <w:sz w:val="22"/>
                <w:szCs w:val="22"/>
              </w:rPr>
              <w:t>6. Bereaved parents and families are confident that learning from their baby’s death will take place and are fully informed throughout</w:t>
            </w:r>
            <w:r w:rsidRPr="005C13EC">
              <w:rPr>
                <w:rFonts w:ascii="MADE Sands" w:hAnsi="MADE Sands"/>
                <w:b/>
                <w:sz w:val="22"/>
                <w:szCs w:val="22"/>
              </w:rPr>
              <w:t>.</w:t>
            </w:r>
          </w:p>
        </w:tc>
      </w:tr>
      <w:tr w:rsidR="00B125FC" w:rsidRPr="005C13EC" w14:paraId="313827E3" w14:textId="77777777" w:rsidTr="00D905A5">
        <w:tc>
          <w:tcPr>
            <w:tcW w:w="2228" w:type="pct"/>
          </w:tcPr>
          <w:p w14:paraId="746ACB32" w14:textId="77777777" w:rsidR="00B125FC" w:rsidRPr="005C13EC" w:rsidRDefault="00B125FC" w:rsidP="00D905A5">
            <w:pPr>
              <w:jc w:val="center"/>
              <w:rPr>
                <w:b/>
                <w:bCs/>
                <w:sz w:val="22"/>
                <w:szCs w:val="22"/>
              </w:rPr>
            </w:pPr>
            <w:r w:rsidRPr="005C13EC">
              <w:rPr>
                <w:b/>
                <w:bCs/>
                <w:sz w:val="22"/>
                <w:szCs w:val="22"/>
              </w:rPr>
              <w:t>Part A: Indicator</w:t>
            </w:r>
          </w:p>
        </w:tc>
        <w:tc>
          <w:tcPr>
            <w:tcW w:w="833" w:type="pct"/>
          </w:tcPr>
          <w:p w14:paraId="2F2D2597" w14:textId="2F8D0A48" w:rsidR="00B125FC" w:rsidRPr="005C13EC" w:rsidRDefault="00980D47" w:rsidP="00D905A5">
            <w:pPr>
              <w:jc w:val="center"/>
              <w:rPr>
                <w:b/>
                <w:bCs/>
                <w:sz w:val="22"/>
                <w:szCs w:val="22"/>
              </w:rPr>
            </w:pPr>
            <w:r w:rsidRPr="005C13EC">
              <w:rPr>
                <w:b/>
                <w:bCs/>
                <w:sz w:val="22"/>
                <w:szCs w:val="22"/>
              </w:rPr>
              <w:t xml:space="preserve">Part B: Extent in Place </w:t>
            </w:r>
            <w:r w:rsidRPr="005C13EC">
              <w:rPr>
                <w:sz w:val="22"/>
                <w:szCs w:val="22"/>
              </w:rPr>
              <w:t>No (1); Partly (2); Yes (3)</w:t>
            </w:r>
          </w:p>
        </w:tc>
        <w:tc>
          <w:tcPr>
            <w:tcW w:w="1939" w:type="pct"/>
          </w:tcPr>
          <w:p w14:paraId="7207D30A" w14:textId="77777777" w:rsidR="00B125FC" w:rsidRPr="005C13EC" w:rsidRDefault="00B125FC" w:rsidP="00D905A5">
            <w:pPr>
              <w:jc w:val="center"/>
              <w:rPr>
                <w:b/>
                <w:bCs/>
                <w:sz w:val="22"/>
                <w:szCs w:val="22"/>
              </w:rPr>
            </w:pPr>
            <w:r w:rsidRPr="005C13EC">
              <w:rPr>
                <w:b/>
                <w:bCs/>
                <w:sz w:val="22"/>
                <w:szCs w:val="22"/>
              </w:rPr>
              <w:t>Part C: Evidence</w:t>
            </w:r>
          </w:p>
        </w:tc>
      </w:tr>
      <w:tr w:rsidR="00B125FC" w:rsidRPr="005C13EC" w14:paraId="1CA434C8" w14:textId="77777777" w:rsidTr="00D905A5">
        <w:tc>
          <w:tcPr>
            <w:tcW w:w="2228" w:type="pct"/>
          </w:tcPr>
          <w:p w14:paraId="525EEFAD" w14:textId="77777777" w:rsidR="00B125FC" w:rsidRPr="005C13EC" w:rsidRDefault="00B125FC" w:rsidP="00D905A5">
            <w:pPr>
              <w:rPr>
                <w:sz w:val="22"/>
                <w:szCs w:val="22"/>
              </w:rPr>
            </w:pPr>
            <w:r w:rsidRPr="005C13EC">
              <w:rPr>
                <w:sz w:val="22"/>
                <w:szCs w:val="22"/>
              </w:rPr>
              <w:t>6.1 Parents and families are offered opportunities to be involved in any reviews or investigations.</w:t>
            </w:r>
          </w:p>
        </w:tc>
        <w:tc>
          <w:tcPr>
            <w:tcW w:w="833" w:type="pct"/>
          </w:tcPr>
          <w:p w14:paraId="1F1DB33D" w14:textId="77777777" w:rsidR="00B125FC" w:rsidRPr="005C13EC" w:rsidRDefault="00B125FC" w:rsidP="00D905A5">
            <w:pPr>
              <w:rPr>
                <w:sz w:val="22"/>
                <w:szCs w:val="22"/>
              </w:rPr>
            </w:pPr>
          </w:p>
        </w:tc>
        <w:tc>
          <w:tcPr>
            <w:tcW w:w="1939" w:type="pct"/>
          </w:tcPr>
          <w:p w14:paraId="5171FA82" w14:textId="77777777" w:rsidR="00B125FC" w:rsidRPr="005C13EC" w:rsidRDefault="00B125FC" w:rsidP="00D905A5">
            <w:pPr>
              <w:rPr>
                <w:sz w:val="22"/>
                <w:szCs w:val="22"/>
              </w:rPr>
            </w:pPr>
          </w:p>
        </w:tc>
      </w:tr>
      <w:tr w:rsidR="00B125FC" w:rsidRPr="005C13EC" w14:paraId="4DA9FF1A" w14:textId="77777777" w:rsidTr="00D905A5">
        <w:tc>
          <w:tcPr>
            <w:tcW w:w="2228" w:type="pct"/>
          </w:tcPr>
          <w:p w14:paraId="6289912E" w14:textId="77777777" w:rsidR="00B125FC" w:rsidRPr="005C13EC" w:rsidRDefault="00B125FC" w:rsidP="00D905A5">
            <w:pPr>
              <w:rPr>
                <w:sz w:val="22"/>
                <w:szCs w:val="22"/>
              </w:rPr>
            </w:pPr>
            <w:r w:rsidRPr="005C13EC">
              <w:rPr>
                <w:sz w:val="22"/>
                <w:szCs w:val="22"/>
              </w:rPr>
              <w:t>6.2 They are allocated a named contact.</w:t>
            </w:r>
          </w:p>
        </w:tc>
        <w:tc>
          <w:tcPr>
            <w:tcW w:w="833" w:type="pct"/>
          </w:tcPr>
          <w:p w14:paraId="52937836" w14:textId="77777777" w:rsidR="00B125FC" w:rsidRPr="005C13EC" w:rsidRDefault="00B125FC" w:rsidP="00D905A5">
            <w:pPr>
              <w:rPr>
                <w:sz w:val="22"/>
                <w:szCs w:val="22"/>
              </w:rPr>
            </w:pPr>
          </w:p>
        </w:tc>
        <w:tc>
          <w:tcPr>
            <w:tcW w:w="1939" w:type="pct"/>
          </w:tcPr>
          <w:p w14:paraId="7E779C09" w14:textId="77777777" w:rsidR="00B125FC" w:rsidRPr="005C13EC" w:rsidRDefault="00B125FC" w:rsidP="00D905A5">
            <w:pPr>
              <w:rPr>
                <w:sz w:val="22"/>
                <w:szCs w:val="22"/>
              </w:rPr>
            </w:pPr>
          </w:p>
        </w:tc>
      </w:tr>
      <w:tr w:rsidR="00B125FC" w:rsidRPr="005C13EC" w14:paraId="07279387" w14:textId="77777777" w:rsidTr="00D905A5">
        <w:tc>
          <w:tcPr>
            <w:tcW w:w="2228" w:type="pct"/>
          </w:tcPr>
          <w:p w14:paraId="0DAC6FC6" w14:textId="77777777" w:rsidR="00B125FC" w:rsidRPr="005C13EC" w:rsidRDefault="00B125FC" w:rsidP="00D905A5">
            <w:pPr>
              <w:rPr>
                <w:sz w:val="22"/>
                <w:szCs w:val="22"/>
              </w:rPr>
            </w:pPr>
            <w:r w:rsidRPr="005C13EC">
              <w:rPr>
                <w:sz w:val="22"/>
                <w:szCs w:val="22"/>
              </w:rPr>
              <w:t>6.3 They are provided with timely information.</w:t>
            </w:r>
          </w:p>
        </w:tc>
        <w:tc>
          <w:tcPr>
            <w:tcW w:w="833" w:type="pct"/>
          </w:tcPr>
          <w:p w14:paraId="2B48C4EA" w14:textId="77777777" w:rsidR="00B125FC" w:rsidRPr="005C13EC" w:rsidRDefault="00B125FC" w:rsidP="00D905A5">
            <w:pPr>
              <w:rPr>
                <w:sz w:val="22"/>
                <w:szCs w:val="22"/>
              </w:rPr>
            </w:pPr>
          </w:p>
        </w:tc>
        <w:tc>
          <w:tcPr>
            <w:tcW w:w="1939" w:type="pct"/>
          </w:tcPr>
          <w:p w14:paraId="21B71183" w14:textId="77777777" w:rsidR="00B125FC" w:rsidRPr="005C13EC" w:rsidRDefault="00B125FC" w:rsidP="00D905A5">
            <w:pPr>
              <w:rPr>
                <w:sz w:val="22"/>
                <w:szCs w:val="22"/>
              </w:rPr>
            </w:pPr>
          </w:p>
        </w:tc>
      </w:tr>
      <w:tr w:rsidR="00B125FC" w:rsidRPr="005C13EC" w14:paraId="47EE5A8D" w14:textId="77777777" w:rsidTr="00D905A5">
        <w:tc>
          <w:tcPr>
            <w:tcW w:w="2228" w:type="pct"/>
          </w:tcPr>
          <w:p w14:paraId="145359B8" w14:textId="77777777" w:rsidR="00B125FC" w:rsidRPr="005C13EC" w:rsidRDefault="00B125FC" w:rsidP="00D905A5">
            <w:pPr>
              <w:rPr>
                <w:sz w:val="22"/>
                <w:szCs w:val="22"/>
              </w:rPr>
            </w:pPr>
            <w:r w:rsidRPr="005C13EC">
              <w:rPr>
                <w:sz w:val="22"/>
                <w:szCs w:val="22"/>
              </w:rPr>
              <w:t>6.4 They are provided with clear information.</w:t>
            </w:r>
          </w:p>
        </w:tc>
        <w:tc>
          <w:tcPr>
            <w:tcW w:w="833" w:type="pct"/>
          </w:tcPr>
          <w:p w14:paraId="5CA599BF" w14:textId="77777777" w:rsidR="00B125FC" w:rsidRPr="005C13EC" w:rsidRDefault="00B125FC" w:rsidP="00D905A5">
            <w:pPr>
              <w:rPr>
                <w:sz w:val="22"/>
                <w:szCs w:val="22"/>
              </w:rPr>
            </w:pPr>
          </w:p>
        </w:tc>
        <w:tc>
          <w:tcPr>
            <w:tcW w:w="1939" w:type="pct"/>
          </w:tcPr>
          <w:p w14:paraId="58080D2D" w14:textId="77777777" w:rsidR="00B125FC" w:rsidRPr="005C13EC" w:rsidRDefault="00B125FC" w:rsidP="00D905A5">
            <w:pPr>
              <w:rPr>
                <w:sz w:val="22"/>
                <w:szCs w:val="22"/>
              </w:rPr>
            </w:pPr>
          </w:p>
        </w:tc>
      </w:tr>
      <w:tr w:rsidR="00B125FC" w:rsidRPr="005C13EC" w14:paraId="37181003" w14:textId="77777777" w:rsidTr="00D905A5">
        <w:tc>
          <w:tcPr>
            <w:tcW w:w="2228" w:type="pct"/>
          </w:tcPr>
          <w:p w14:paraId="1E14BFF2" w14:textId="77777777" w:rsidR="00B125FC" w:rsidRPr="005C13EC" w:rsidRDefault="00B125FC" w:rsidP="00D905A5">
            <w:pPr>
              <w:rPr>
                <w:sz w:val="22"/>
                <w:szCs w:val="22"/>
              </w:rPr>
            </w:pPr>
            <w:r w:rsidRPr="005C13EC">
              <w:rPr>
                <w:sz w:val="22"/>
                <w:szCs w:val="22"/>
              </w:rPr>
              <w:t>6.5 Trust boards act on learning and recommendations from reviews and/or investigations and these are communicated to families.</w:t>
            </w:r>
          </w:p>
        </w:tc>
        <w:tc>
          <w:tcPr>
            <w:tcW w:w="833" w:type="pct"/>
          </w:tcPr>
          <w:p w14:paraId="1D146FE6" w14:textId="77777777" w:rsidR="00B125FC" w:rsidRPr="005C13EC" w:rsidRDefault="00B125FC" w:rsidP="00D905A5">
            <w:pPr>
              <w:rPr>
                <w:sz w:val="22"/>
                <w:szCs w:val="22"/>
              </w:rPr>
            </w:pPr>
          </w:p>
        </w:tc>
        <w:tc>
          <w:tcPr>
            <w:tcW w:w="1939" w:type="pct"/>
          </w:tcPr>
          <w:p w14:paraId="34157AE2" w14:textId="77777777" w:rsidR="00B125FC" w:rsidRPr="005C13EC" w:rsidRDefault="00B125FC" w:rsidP="00D905A5">
            <w:pPr>
              <w:rPr>
                <w:sz w:val="22"/>
                <w:szCs w:val="22"/>
              </w:rPr>
            </w:pPr>
          </w:p>
        </w:tc>
      </w:tr>
      <w:tr w:rsidR="00B125FC" w:rsidRPr="005C13EC" w14:paraId="2E788857" w14:textId="77777777" w:rsidTr="00D905A5">
        <w:trPr>
          <w:gridAfter w:val="1"/>
          <w:wAfter w:w="1939" w:type="pct"/>
        </w:trPr>
        <w:tc>
          <w:tcPr>
            <w:tcW w:w="2228" w:type="pct"/>
          </w:tcPr>
          <w:p w14:paraId="5B21C93D" w14:textId="2DEFE0B2" w:rsidR="00B125FC" w:rsidRPr="005C13EC" w:rsidRDefault="0039412F" w:rsidP="00D905A5">
            <w:pPr>
              <w:rPr>
                <w:sz w:val="22"/>
                <w:szCs w:val="22"/>
              </w:rPr>
            </w:pPr>
            <w:r w:rsidRPr="005C13EC">
              <w:rPr>
                <w:b/>
                <w:bCs/>
                <w:sz w:val="22"/>
                <w:szCs w:val="22"/>
              </w:rPr>
              <w:t>Self-Assessment Score (/15)</w:t>
            </w:r>
          </w:p>
        </w:tc>
        <w:tc>
          <w:tcPr>
            <w:tcW w:w="833" w:type="pct"/>
          </w:tcPr>
          <w:p w14:paraId="3A3215BB" w14:textId="77777777" w:rsidR="00B125FC" w:rsidRPr="005C13EC" w:rsidRDefault="00B125FC" w:rsidP="00D905A5">
            <w:pPr>
              <w:rPr>
                <w:sz w:val="22"/>
                <w:szCs w:val="22"/>
              </w:rPr>
            </w:pPr>
          </w:p>
        </w:tc>
      </w:tr>
    </w:tbl>
    <w:p w14:paraId="6113508A" w14:textId="77777777" w:rsidR="00B125FC" w:rsidRPr="005C13EC" w:rsidRDefault="00B125FC" w:rsidP="00B125FC">
      <w:pPr>
        <w:rPr>
          <w:sz w:val="22"/>
          <w:szCs w:val="22"/>
        </w:rPr>
      </w:pPr>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B125FC" w:rsidRPr="005C13EC" w14:paraId="1B7013F3" w14:textId="77777777" w:rsidTr="00D905A5">
        <w:tc>
          <w:tcPr>
            <w:tcW w:w="5000" w:type="pct"/>
          </w:tcPr>
          <w:p w14:paraId="3D059D4B" w14:textId="77777777" w:rsidR="00B125FC" w:rsidRPr="005C13EC" w:rsidRDefault="00B125FC" w:rsidP="00D905A5">
            <w:pPr>
              <w:rPr>
                <w:b/>
                <w:bCs/>
                <w:sz w:val="22"/>
                <w:szCs w:val="22"/>
              </w:rPr>
            </w:pPr>
            <w:r w:rsidRPr="005C13EC">
              <w:rPr>
                <w:b/>
                <w:sz w:val="22"/>
                <w:szCs w:val="22"/>
              </w:rPr>
              <w:t>Part D: Supplementary Information - Standard 6: Bereaved parents and families are confident that learning from their baby’s death will take place and are fully informed throughout.</w:t>
            </w:r>
          </w:p>
        </w:tc>
      </w:tr>
      <w:tr w:rsidR="00B125FC" w:rsidRPr="005C13EC" w14:paraId="41BBC9F1" w14:textId="77777777" w:rsidTr="00D905A5">
        <w:tc>
          <w:tcPr>
            <w:tcW w:w="5000" w:type="pct"/>
          </w:tcPr>
          <w:p w14:paraId="35BA129E" w14:textId="77777777" w:rsidR="00B125FC" w:rsidRPr="005C13EC" w:rsidRDefault="00B125FC" w:rsidP="00D905A5">
            <w:pPr>
              <w:pStyle w:val="Heading2"/>
              <w:rPr>
                <w:rFonts w:ascii="MADE Sands" w:hAnsi="MADE Sands"/>
                <w:b/>
                <w:bCs w:val="0"/>
                <w:sz w:val="22"/>
                <w:szCs w:val="22"/>
              </w:rPr>
            </w:pPr>
          </w:p>
          <w:p w14:paraId="3E68F9DC" w14:textId="77777777" w:rsidR="00B125FC" w:rsidRPr="005C13EC" w:rsidRDefault="00B125FC" w:rsidP="00D905A5">
            <w:pPr>
              <w:rPr>
                <w:sz w:val="22"/>
                <w:szCs w:val="22"/>
              </w:rPr>
            </w:pPr>
          </w:p>
          <w:p w14:paraId="5C464B2E" w14:textId="77777777" w:rsidR="00B125FC" w:rsidRPr="005C13EC" w:rsidRDefault="00B125FC" w:rsidP="00D905A5">
            <w:pPr>
              <w:rPr>
                <w:sz w:val="22"/>
                <w:szCs w:val="22"/>
              </w:rPr>
            </w:pPr>
          </w:p>
          <w:p w14:paraId="0FBF10E2" w14:textId="77777777" w:rsidR="00B125FC" w:rsidRPr="005C13EC" w:rsidRDefault="00B125FC" w:rsidP="00D905A5">
            <w:pPr>
              <w:rPr>
                <w:sz w:val="22"/>
                <w:szCs w:val="22"/>
              </w:rPr>
            </w:pPr>
          </w:p>
          <w:p w14:paraId="2FF77A88" w14:textId="77777777" w:rsidR="00B125FC" w:rsidRPr="005C13EC" w:rsidRDefault="00B125FC" w:rsidP="00D905A5">
            <w:pPr>
              <w:rPr>
                <w:sz w:val="22"/>
                <w:szCs w:val="22"/>
              </w:rPr>
            </w:pPr>
          </w:p>
          <w:p w14:paraId="4424715F" w14:textId="77777777" w:rsidR="00B125FC" w:rsidRPr="005C13EC" w:rsidRDefault="00B125FC" w:rsidP="00D905A5">
            <w:pPr>
              <w:rPr>
                <w:sz w:val="22"/>
                <w:szCs w:val="22"/>
              </w:rPr>
            </w:pPr>
          </w:p>
          <w:p w14:paraId="451E2BAB" w14:textId="77777777" w:rsidR="00B125FC" w:rsidRPr="005C13EC" w:rsidRDefault="00B125FC" w:rsidP="00D905A5">
            <w:pPr>
              <w:rPr>
                <w:sz w:val="22"/>
                <w:szCs w:val="22"/>
              </w:rPr>
            </w:pPr>
          </w:p>
          <w:p w14:paraId="317E1703" w14:textId="77777777" w:rsidR="00B125FC" w:rsidRDefault="00B125FC" w:rsidP="00D905A5">
            <w:pPr>
              <w:rPr>
                <w:sz w:val="22"/>
                <w:szCs w:val="22"/>
              </w:rPr>
            </w:pPr>
          </w:p>
          <w:p w14:paraId="5177C862" w14:textId="77777777" w:rsidR="00FF2BDD" w:rsidRDefault="00FF2BDD" w:rsidP="00D905A5">
            <w:pPr>
              <w:rPr>
                <w:sz w:val="22"/>
                <w:szCs w:val="22"/>
              </w:rPr>
            </w:pPr>
          </w:p>
          <w:p w14:paraId="3F52140A" w14:textId="77777777" w:rsidR="002154F5" w:rsidRDefault="002154F5" w:rsidP="00D905A5">
            <w:pPr>
              <w:rPr>
                <w:sz w:val="22"/>
                <w:szCs w:val="22"/>
              </w:rPr>
            </w:pPr>
          </w:p>
          <w:p w14:paraId="4A45B936" w14:textId="77777777" w:rsidR="002154F5" w:rsidRDefault="002154F5" w:rsidP="00D905A5">
            <w:pPr>
              <w:rPr>
                <w:sz w:val="22"/>
                <w:szCs w:val="22"/>
              </w:rPr>
            </w:pPr>
          </w:p>
          <w:p w14:paraId="5D439A27" w14:textId="77777777" w:rsidR="002154F5" w:rsidRDefault="002154F5" w:rsidP="00D905A5">
            <w:pPr>
              <w:rPr>
                <w:sz w:val="22"/>
                <w:szCs w:val="22"/>
              </w:rPr>
            </w:pPr>
          </w:p>
          <w:p w14:paraId="3F96B792" w14:textId="77777777" w:rsidR="002154F5" w:rsidRDefault="002154F5" w:rsidP="00D905A5">
            <w:pPr>
              <w:rPr>
                <w:sz w:val="22"/>
                <w:szCs w:val="22"/>
              </w:rPr>
            </w:pPr>
          </w:p>
          <w:p w14:paraId="28706A7E" w14:textId="77777777" w:rsidR="00FF2BDD" w:rsidRPr="005C13EC" w:rsidRDefault="00FF2BDD" w:rsidP="00D905A5">
            <w:pPr>
              <w:rPr>
                <w:sz w:val="22"/>
                <w:szCs w:val="22"/>
              </w:rPr>
            </w:pPr>
          </w:p>
          <w:p w14:paraId="4D45AA67" w14:textId="77777777" w:rsidR="00B125FC" w:rsidRPr="005C13EC" w:rsidRDefault="00B125FC" w:rsidP="00D905A5">
            <w:pPr>
              <w:rPr>
                <w:sz w:val="22"/>
                <w:szCs w:val="22"/>
              </w:rPr>
            </w:pPr>
          </w:p>
          <w:p w14:paraId="04A702DE" w14:textId="77777777" w:rsidR="00B125FC" w:rsidRPr="005C13EC" w:rsidRDefault="00B125FC" w:rsidP="00D905A5">
            <w:pPr>
              <w:rPr>
                <w:sz w:val="22"/>
                <w:szCs w:val="22"/>
              </w:rPr>
            </w:pPr>
          </w:p>
          <w:p w14:paraId="1625C323" w14:textId="77777777" w:rsidR="00B125FC" w:rsidRPr="005C13EC" w:rsidRDefault="00B125FC" w:rsidP="00D905A5">
            <w:pPr>
              <w:rPr>
                <w:sz w:val="22"/>
                <w:szCs w:val="22"/>
              </w:rPr>
            </w:pPr>
          </w:p>
        </w:tc>
      </w:tr>
    </w:tbl>
    <w:p w14:paraId="5C3EED2E" w14:textId="77777777" w:rsidR="00B125FC" w:rsidRPr="005C13EC" w:rsidRDefault="00B125FC" w:rsidP="00B125FC">
      <w:pPr>
        <w:rPr>
          <w:sz w:val="22"/>
          <w:szCs w:val="22"/>
        </w:rPr>
      </w:pPr>
    </w:p>
    <w:p w14:paraId="751DD440" w14:textId="77777777" w:rsidR="00B125FC" w:rsidRPr="006436FB" w:rsidRDefault="00B125FC" w:rsidP="00B125FC">
      <w:pPr>
        <w:pStyle w:val="Heading1"/>
        <w:rPr>
          <w:rFonts w:ascii="MADE Sands" w:hAnsi="MADE Sands"/>
          <w:b/>
          <w:bCs w:val="0"/>
          <w:sz w:val="22"/>
          <w:szCs w:val="22"/>
        </w:rPr>
      </w:pPr>
      <w:r w:rsidRPr="006436FB">
        <w:rPr>
          <w:rFonts w:ascii="MADE Sands" w:hAnsi="MADE Sands"/>
          <w:b/>
          <w:bCs w:val="0"/>
          <w:sz w:val="22"/>
          <w:szCs w:val="22"/>
        </w:rPr>
        <w:lastRenderedPageBreak/>
        <w:t>Standard 7: Bereaved parents and families receive their care from an appropriately staffed team.</w:t>
      </w:r>
    </w:p>
    <w:p w14:paraId="14649396" w14:textId="77777777" w:rsidR="00B125FC" w:rsidRPr="005C13EC" w:rsidRDefault="00B125FC" w:rsidP="00B125FC">
      <w:pPr>
        <w:rPr>
          <w:color w:val="auto"/>
          <w:sz w:val="22"/>
          <w:szCs w:val="22"/>
        </w:rPr>
      </w:pPr>
      <w:r w:rsidRPr="005C13EC">
        <w:rPr>
          <w:color w:val="auto"/>
          <w:sz w:val="22"/>
          <w:szCs w:val="22"/>
        </w:rPr>
        <w:t>The quality of bereavement care depends not only on compassion but also on the availability and capability of the team providing it. Parents have shared how vital it is to be supported by professionals who are present, knowledgeable, and able to respond to their needs. Ensuring that services are appropriately staffed is essential to delivering consistent, high-quality care.</w:t>
      </w:r>
    </w:p>
    <w:p w14:paraId="2447902D" w14:textId="5B16A6A2" w:rsidR="00B125FC" w:rsidRPr="005C13EC" w:rsidRDefault="00B125FC" w:rsidP="00B125FC">
      <w:pPr>
        <w:rPr>
          <w:color w:val="auto"/>
          <w:sz w:val="22"/>
          <w:szCs w:val="22"/>
        </w:rPr>
      </w:pPr>
      <w:r w:rsidRPr="005C13EC">
        <w:rPr>
          <w:color w:val="auto"/>
          <w:sz w:val="22"/>
          <w:szCs w:val="22"/>
        </w:rPr>
        <w:t xml:space="preserve">Evidence </w:t>
      </w:r>
      <w:r w:rsidR="002154F5">
        <w:rPr>
          <w:color w:val="auto"/>
          <w:sz w:val="22"/>
          <w:szCs w:val="22"/>
        </w:rPr>
        <w:t>may</w:t>
      </w:r>
      <w:r w:rsidRPr="005C13EC">
        <w:rPr>
          <w:color w:val="auto"/>
          <w:sz w:val="22"/>
          <w:szCs w:val="22"/>
        </w:rPr>
        <w:t xml:space="preserve"> include job descriptions, rotas, team structures, and documentation of multidisciplinary working across settings, alongside feedback confirming that staff are available and responsive.</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B125FC" w:rsidRPr="005C13EC" w14:paraId="1828EECE" w14:textId="77777777" w:rsidTr="00D905A5">
        <w:tc>
          <w:tcPr>
            <w:tcW w:w="5000" w:type="pct"/>
            <w:gridSpan w:val="3"/>
          </w:tcPr>
          <w:p w14:paraId="6872D381" w14:textId="77777777" w:rsidR="00B125FC" w:rsidRPr="005C13EC" w:rsidRDefault="00B125FC" w:rsidP="00D905A5">
            <w:pPr>
              <w:pStyle w:val="Heading2"/>
              <w:jc w:val="center"/>
              <w:rPr>
                <w:rFonts w:ascii="MADE Sands" w:hAnsi="MADE Sands"/>
                <w:b/>
                <w:bCs w:val="0"/>
                <w:sz w:val="22"/>
                <w:szCs w:val="22"/>
              </w:rPr>
            </w:pPr>
            <w:r w:rsidRPr="005C13EC">
              <w:rPr>
                <w:rFonts w:ascii="MADE Sands" w:hAnsi="MADE Sands"/>
                <w:b/>
                <w:bCs w:val="0"/>
                <w:sz w:val="22"/>
                <w:szCs w:val="22"/>
              </w:rPr>
              <w:t>7. Bereaved parents and families receive their care from an appropriately staffed team.</w:t>
            </w:r>
          </w:p>
        </w:tc>
      </w:tr>
      <w:tr w:rsidR="00B125FC" w:rsidRPr="005C13EC" w14:paraId="6A438A4D" w14:textId="77777777" w:rsidTr="00D905A5">
        <w:tc>
          <w:tcPr>
            <w:tcW w:w="2228" w:type="pct"/>
          </w:tcPr>
          <w:p w14:paraId="755E20BC" w14:textId="77777777" w:rsidR="00B125FC" w:rsidRPr="005C13EC" w:rsidRDefault="00B125FC" w:rsidP="00D905A5">
            <w:pPr>
              <w:jc w:val="center"/>
              <w:rPr>
                <w:b/>
                <w:bCs/>
                <w:sz w:val="22"/>
                <w:szCs w:val="22"/>
              </w:rPr>
            </w:pPr>
            <w:r w:rsidRPr="005C13EC">
              <w:rPr>
                <w:b/>
                <w:bCs/>
                <w:sz w:val="22"/>
                <w:szCs w:val="22"/>
              </w:rPr>
              <w:t>Part A: Indicator</w:t>
            </w:r>
          </w:p>
        </w:tc>
        <w:tc>
          <w:tcPr>
            <w:tcW w:w="833" w:type="pct"/>
          </w:tcPr>
          <w:p w14:paraId="1A26FC0C" w14:textId="6192D3E0" w:rsidR="00B125FC" w:rsidRPr="005C13EC" w:rsidRDefault="00980D47" w:rsidP="00D905A5">
            <w:pPr>
              <w:jc w:val="center"/>
              <w:rPr>
                <w:b/>
                <w:bCs/>
                <w:sz w:val="22"/>
                <w:szCs w:val="22"/>
              </w:rPr>
            </w:pPr>
            <w:r w:rsidRPr="005C13EC">
              <w:rPr>
                <w:b/>
                <w:bCs/>
                <w:sz w:val="22"/>
                <w:szCs w:val="22"/>
              </w:rPr>
              <w:t xml:space="preserve">Part B: Extent in Place </w:t>
            </w:r>
            <w:r w:rsidRPr="005C13EC">
              <w:rPr>
                <w:sz w:val="22"/>
                <w:szCs w:val="22"/>
              </w:rPr>
              <w:t>No (1); Partly (2); Yes (3)</w:t>
            </w:r>
          </w:p>
        </w:tc>
        <w:tc>
          <w:tcPr>
            <w:tcW w:w="1939" w:type="pct"/>
          </w:tcPr>
          <w:p w14:paraId="64A00743" w14:textId="77777777" w:rsidR="00B125FC" w:rsidRPr="005C13EC" w:rsidRDefault="00B125FC" w:rsidP="00D905A5">
            <w:pPr>
              <w:jc w:val="center"/>
              <w:rPr>
                <w:b/>
                <w:bCs/>
                <w:sz w:val="22"/>
                <w:szCs w:val="22"/>
              </w:rPr>
            </w:pPr>
            <w:r w:rsidRPr="005C13EC">
              <w:rPr>
                <w:b/>
                <w:bCs/>
                <w:sz w:val="22"/>
                <w:szCs w:val="22"/>
              </w:rPr>
              <w:t>Part C: Evidence</w:t>
            </w:r>
          </w:p>
        </w:tc>
      </w:tr>
      <w:tr w:rsidR="00B125FC" w:rsidRPr="005C13EC" w14:paraId="2F4E20D5" w14:textId="77777777" w:rsidTr="00D905A5">
        <w:tc>
          <w:tcPr>
            <w:tcW w:w="2228" w:type="pct"/>
          </w:tcPr>
          <w:p w14:paraId="3C1D9A91" w14:textId="77777777" w:rsidR="00B125FC" w:rsidRPr="005C13EC" w:rsidRDefault="00B125FC" w:rsidP="00D905A5">
            <w:pPr>
              <w:rPr>
                <w:sz w:val="22"/>
                <w:szCs w:val="22"/>
              </w:rPr>
            </w:pPr>
            <w:r w:rsidRPr="005C13EC">
              <w:rPr>
                <w:sz w:val="22"/>
                <w:szCs w:val="22"/>
              </w:rPr>
              <w:t>7.1 A designated bereavement lead, responsible for coordinating care for bereaved parents, is in place.</w:t>
            </w:r>
          </w:p>
        </w:tc>
        <w:tc>
          <w:tcPr>
            <w:tcW w:w="833" w:type="pct"/>
          </w:tcPr>
          <w:p w14:paraId="56BF8A69" w14:textId="77777777" w:rsidR="00B125FC" w:rsidRPr="005C13EC" w:rsidRDefault="00B125FC" w:rsidP="00D905A5">
            <w:pPr>
              <w:rPr>
                <w:sz w:val="22"/>
                <w:szCs w:val="22"/>
              </w:rPr>
            </w:pPr>
          </w:p>
        </w:tc>
        <w:tc>
          <w:tcPr>
            <w:tcW w:w="1939" w:type="pct"/>
          </w:tcPr>
          <w:p w14:paraId="0D2DC0E7" w14:textId="77777777" w:rsidR="00B125FC" w:rsidRPr="005C13EC" w:rsidRDefault="00B125FC" w:rsidP="00D905A5">
            <w:pPr>
              <w:rPr>
                <w:sz w:val="22"/>
                <w:szCs w:val="22"/>
              </w:rPr>
            </w:pPr>
          </w:p>
        </w:tc>
      </w:tr>
      <w:tr w:rsidR="00B125FC" w:rsidRPr="005C13EC" w14:paraId="549D732B" w14:textId="77777777" w:rsidTr="00D905A5">
        <w:tc>
          <w:tcPr>
            <w:tcW w:w="2228" w:type="pct"/>
          </w:tcPr>
          <w:p w14:paraId="634E46B8" w14:textId="77777777" w:rsidR="00B125FC" w:rsidRPr="005C13EC" w:rsidRDefault="00B125FC" w:rsidP="00D905A5">
            <w:pPr>
              <w:rPr>
                <w:sz w:val="22"/>
                <w:szCs w:val="22"/>
              </w:rPr>
            </w:pPr>
            <w:r w:rsidRPr="005C13EC">
              <w:rPr>
                <w:sz w:val="22"/>
                <w:szCs w:val="22"/>
              </w:rPr>
              <w:t>7.2 They have sufficient time to support the service.</w:t>
            </w:r>
          </w:p>
        </w:tc>
        <w:tc>
          <w:tcPr>
            <w:tcW w:w="833" w:type="pct"/>
          </w:tcPr>
          <w:p w14:paraId="4CFBFBA7" w14:textId="77777777" w:rsidR="00B125FC" w:rsidRPr="005C13EC" w:rsidRDefault="00B125FC" w:rsidP="00D905A5">
            <w:pPr>
              <w:rPr>
                <w:sz w:val="22"/>
                <w:szCs w:val="22"/>
              </w:rPr>
            </w:pPr>
          </w:p>
        </w:tc>
        <w:tc>
          <w:tcPr>
            <w:tcW w:w="1939" w:type="pct"/>
          </w:tcPr>
          <w:p w14:paraId="79F20457" w14:textId="77777777" w:rsidR="00B125FC" w:rsidRPr="005C13EC" w:rsidRDefault="00B125FC" w:rsidP="00D905A5">
            <w:pPr>
              <w:rPr>
                <w:sz w:val="22"/>
                <w:szCs w:val="22"/>
              </w:rPr>
            </w:pPr>
          </w:p>
        </w:tc>
      </w:tr>
      <w:tr w:rsidR="00B125FC" w:rsidRPr="005C13EC" w14:paraId="71FB277F" w14:textId="77777777" w:rsidTr="00D905A5">
        <w:tc>
          <w:tcPr>
            <w:tcW w:w="2228" w:type="pct"/>
          </w:tcPr>
          <w:p w14:paraId="37581250" w14:textId="77777777" w:rsidR="00B125FC" w:rsidRPr="005C13EC" w:rsidRDefault="00B125FC" w:rsidP="00D905A5">
            <w:pPr>
              <w:rPr>
                <w:sz w:val="22"/>
                <w:szCs w:val="22"/>
              </w:rPr>
            </w:pPr>
            <w:r w:rsidRPr="005C13EC">
              <w:rPr>
                <w:sz w:val="22"/>
                <w:szCs w:val="22"/>
              </w:rPr>
              <w:t xml:space="preserve">7.3 A multidisciplinary team is in place </w:t>
            </w:r>
            <w:r w:rsidRPr="005C13EC">
              <w:rPr>
                <w:sz w:val="22"/>
                <w:szCs w:val="22"/>
                <w:u w:val="single"/>
              </w:rPr>
              <w:t>and</w:t>
            </w:r>
            <w:r w:rsidRPr="005C13EC">
              <w:rPr>
                <w:sz w:val="22"/>
                <w:szCs w:val="22"/>
              </w:rPr>
              <w:t xml:space="preserve"> provides parent-centred bereavement care in every setting.</w:t>
            </w:r>
          </w:p>
        </w:tc>
        <w:tc>
          <w:tcPr>
            <w:tcW w:w="833" w:type="pct"/>
          </w:tcPr>
          <w:p w14:paraId="48C34ACC" w14:textId="77777777" w:rsidR="00B125FC" w:rsidRPr="005C13EC" w:rsidRDefault="00B125FC" w:rsidP="00D905A5">
            <w:pPr>
              <w:rPr>
                <w:sz w:val="22"/>
                <w:szCs w:val="22"/>
              </w:rPr>
            </w:pPr>
          </w:p>
        </w:tc>
        <w:tc>
          <w:tcPr>
            <w:tcW w:w="1939" w:type="pct"/>
          </w:tcPr>
          <w:p w14:paraId="071955BF" w14:textId="77777777" w:rsidR="00B125FC" w:rsidRPr="005C13EC" w:rsidRDefault="00B125FC" w:rsidP="00D905A5">
            <w:pPr>
              <w:rPr>
                <w:sz w:val="22"/>
                <w:szCs w:val="22"/>
              </w:rPr>
            </w:pPr>
          </w:p>
        </w:tc>
      </w:tr>
      <w:tr w:rsidR="00B125FC" w:rsidRPr="005C13EC" w14:paraId="0B032B22" w14:textId="77777777" w:rsidTr="00D905A5">
        <w:tc>
          <w:tcPr>
            <w:tcW w:w="2228" w:type="pct"/>
          </w:tcPr>
          <w:p w14:paraId="4B272C4C" w14:textId="77777777" w:rsidR="00B125FC" w:rsidRPr="005C13EC" w:rsidRDefault="00B125FC" w:rsidP="00D905A5">
            <w:pPr>
              <w:rPr>
                <w:sz w:val="22"/>
                <w:szCs w:val="22"/>
              </w:rPr>
            </w:pPr>
            <w:r w:rsidRPr="005C13EC">
              <w:rPr>
                <w:sz w:val="22"/>
                <w:szCs w:val="22"/>
              </w:rPr>
              <w:t>7.4 A 7 days per week bereavement care service is provided.</w:t>
            </w:r>
          </w:p>
        </w:tc>
        <w:tc>
          <w:tcPr>
            <w:tcW w:w="833" w:type="pct"/>
          </w:tcPr>
          <w:p w14:paraId="38DB2E82" w14:textId="77777777" w:rsidR="00B125FC" w:rsidRPr="005C13EC" w:rsidRDefault="00B125FC" w:rsidP="00D905A5">
            <w:pPr>
              <w:rPr>
                <w:sz w:val="22"/>
                <w:szCs w:val="22"/>
              </w:rPr>
            </w:pPr>
          </w:p>
        </w:tc>
        <w:tc>
          <w:tcPr>
            <w:tcW w:w="1939" w:type="pct"/>
          </w:tcPr>
          <w:p w14:paraId="4B941555" w14:textId="77777777" w:rsidR="00B125FC" w:rsidRPr="005C13EC" w:rsidRDefault="00B125FC" w:rsidP="00D905A5">
            <w:pPr>
              <w:rPr>
                <w:sz w:val="22"/>
                <w:szCs w:val="22"/>
              </w:rPr>
            </w:pPr>
          </w:p>
        </w:tc>
      </w:tr>
      <w:tr w:rsidR="00B125FC" w:rsidRPr="005C13EC" w14:paraId="22D27DED" w14:textId="77777777" w:rsidTr="00D905A5">
        <w:tc>
          <w:tcPr>
            <w:tcW w:w="2228" w:type="pct"/>
          </w:tcPr>
          <w:p w14:paraId="139A753F" w14:textId="77777777" w:rsidR="00B125FC" w:rsidRPr="005C13EC" w:rsidRDefault="00B125FC" w:rsidP="00D905A5">
            <w:pPr>
              <w:rPr>
                <w:sz w:val="22"/>
                <w:szCs w:val="22"/>
              </w:rPr>
            </w:pPr>
            <w:r w:rsidRPr="005C13EC">
              <w:rPr>
                <w:sz w:val="22"/>
                <w:szCs w:val="22"/>
              </w:rPr>
              <w:t>7.5 There is a clear structure for coordinating bereavement care across different departments and settings.</w:t>
            </w:r>
          </w:p>
        </w:tc>
        <w:tc>
          <w:tcPr>
            <w:tcW w:w="833" w:type="pct"/>
          </w:tcPr>
          <w:p w14:paraId="2790A6B7" w14:textId="77777777" w:rsidR="00B125FC" w:rsidRPr="005C13EC" w:rsidRDefault="00B125FC" w:rsidP="00D905A5">
            <w:pPr>
              <w:rPr>
                <w:sz w:val="22"/>
                <w:szCs w:val="22"/>
              </w:rPr>
            </w:pPr>
          </w:p>
        </w:tc>
        <w:tc>
          <w:tcPr>
            <w:tcW w:w="1939" w:type="pct"/>
          </w:tcPr>
          <w:p w14:paraId="73587020" w14:textId="77777777" w:rsidR="00B125FC" w:rsidRPr="005C13EC" w:rsidRDefault="00B125FC" w:rsidP="00D905A5">
            <w:pPr>
              <w:rPr>
                <w:sz w:val="22"/>
                <w:szCs w:val="22"/>
              </w:rPr>
            </w:pPr>
          </w:p>
        </w:tc>
      </w:tr>
      <w:tr w:rsidR="00B125FC" w:rsidRPr="005C13EC" w14:paraId="3F619FB2" w14:textId="77777777" w:rsidTr="00D905A5">
        <w:trPr>
          <w:gridAfter w:val="1"/>
          <w:wAfter w:w="1939" w:type="pct"/>
        </w:trPr>
        <w:tc>
          <w:tcPr>
            <w:tcW w:w="2228" w:type="pct"/>
          </w:tcPr>
          <w:p w14:paraId="2965BF23" w14:textId="0AF59A01" w:rsidR="00B125FC" w:rsidRPr="005C13EC" w:rsidRDefault="0039412F" w:rsidP="00D905A5">
            <w:pPr>
              <w:rPr>
                <w:sz w:val="22"/>
                <w:szCs w:val="22"/>
              </w:rPr>
            </w:pPr>
            <w:r w:rsidRPr="005C13EC">
              <w:rPr>
                <w:b/>
                <w:bCs/>
                <w:sz w:val="22"/>
                <w:szCs w:val="22"/>
              </w:rPr>
              <w:t>Self-Assessment Score (/15)</w:t>
            </w:r>
          </w:p>
        </w:tc>
        <w:tc>
          <w:tcPr>
            <w:tcW w:w="833" w:type="pct"/>
          </w:tcPr>
          <w:p w14:paraId="3F627650" w14:textId="77777777" w:rsidR="00B125FC" w:rsidRPr="005C13EC" w:rsidRDefault="00B125FC" w:rsidP="00D905A5">
            <w:pPr>
              <w:rPr>
                <w:sz w:val="22"/>
                <w:szCs w:val="22"/>
              </w:rPr>
            </w:pPr>
          </w:p>
        </w:tc>
      </w:tr>
    </w:tbl>
    <w:p w14:paraId="1F385831" w14:textId="77777777" w:rsidR="00B125FC" w:rsidRPr="005C13EC" w:rsidRDefault="00B125FC" w:rsidP="00B125FC">
      <w:pPr>
        <w:rPr>
          <w:sz w:val="22"/>
          <w:szCs w:val="22"/>
        </w:rPr>
      </w:pPr>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B125FC" w:rsidRPr="005C13EC" w14:paraId="317292BB" w14:textId="77777777" w:rsidTr="00D905A5">
        <w:tc>
          <w:tcPr>
            <w:tcW w:w="5000" w:type="pct"/>
          </w:tcPr>
          <w:p w14:paraId="4F9C1230" w14:textId="77777777" w:rsidR="00B125FC" w:rsidRPr="005C13EC" w:rsidRDefault="00B125FC" w:rsidP="00D905A5">
            <w:pPr>
              <w:rPr>
                <w:b/>
                <w:bCs/>
                <w:sz w:val="22"/>
                <w:szCs w:val="22"/>
              </w:rPr>
            </w:pPr>
            <w:r w:rsidRPr="005C13EC">
              <w:rPr>
                <w:b/>
                <w:sz w:val="22"/>
                <w:szCs w:val="22"/>
              </w:rPr>
              <w:lastRenderedPageBreak/>
              <w:t>Part D: Supplementary Information – Standard 7: Bereaved parents and families receive their care from an appropriately staffed team.</w:t>
            </w:r>
          </w:p>
        </w:tc>
      </w:tr>
      <w:tr w:rsidR="00B125FC" w:rsidRPr="005C13EC" w14:paraId="2589900B" w14:textId="77777777" w:rsidTr="00D905A5">
        <w:tc>
          <w:tcPr>
            <w:tcW w:w="5000" w:type="pct"/>
          </w:tcPr>
          <w:p w14:paraId="1373DADD" w14:textId="77777777" w:rsidR="00B125FC" w:rsidRPr="005C13EC" w:rsidRDefault="00B125FC" w:rsidP="00D905A5">
            <w:pPr>
              <w:pStyle w:val="Heading2"/>
              <w:rPr>
                <w:rFonts w:ascii="MADE Sands" w:hAnsi="MADE Sands"/>
                <w:b/>
                <w:bCs w:val="0"/>
                <w:sz w:val="22"/>
                <w:szCs w:val="22"/>
              </w:rPr>
            </w:pPr>
          </w:p>
          <w:p w14:paraId="5EA01C56" w14:textId="77777777" w:rsidR="00B125FC" w:rsidRPr="005C13EC" w:rsidRDefault="00B125FC" w:rsidP="00D905A5">
            <w:pPr>
              <w:rPr>
                <w:sz w:val="22"/>
                <w:szCs w:val="22"/>
              </w:rPr>
            </w:pPr>
          </w:p>
          <w:p w14:paraId="3F6BF718" w14:textId="77777777" w:rsidR="00B125FC" w:rsidRPr="005C13EC" w:rsidRDefault="00B125FC" w:rsidP="00D905A5">
            <w:pPr>
              <w:rPr>
                <w:sz w:val="22"/>
                <w:szCs w:val="22"/>
              </w:rPr>
            </w:pPr>
          </w:p>
          <w:p w14:paraId="2BF3241E" w14:textId="77777777" w:rsidR="00B125FC" w:rsidRPr="005C13EC" w:rsidRDefault="00B125FC" w:rsidP="00D905A5">
            <w:pPr>
              <w:rPr>
                <w:sz w:val="22"/>
                <w:szCs w:val="22"/>
              </w:rPr>
            </w:pPr>
          </w:p>
          <w:p w14:paraId="29BD68EB" w14:textId="77777777" w:rsidR="00B125FC" w:rsidRPr="005C13EC" w:rsidRDefault="00B125FC" w:rsidP="00D905A5">
            <w:pPr>
              <w:rPr>
                <w:sz w:val="22"/>
                <w:szCs w:val="22"/>
              </w:rPr>
            </w:pPr>
          </w:p>
          <w:p w14:paraId="626EC6ED" w14:textId="77777777" w:rsidR="00B125FC" w:rsidRPr="005C13EC" w:rsidRDefault="00B125FC" w:rsidP="00D905A5">
            <w:pPr>
              <w:rPr>
                <w:sz w:val="22"/>
                <w:szCs w:val="22"/>
              </w:rPr>
            </w:pPr>
          </w:p>
          <w:p w14:paraId="4ED25DD8" w14:textId="77777777" w:rsidR="00B125FC" w:rsidRPr="005C13EC" w:rsidRDefault="00B125FC" w:rsidP="00D905A5">
            <w:pPr>
              <w:rPr>
                <w:sz w:val="22"/>
                <w:szCs w:val="22"/>
              </w:rPr>
            </w:pPr>
          </w:p>
          <w:p w14:paraId="776708F3" w14:textId="77777777" w:rsidR="00B125FC" w:rsidRPr="005C13EC" w:rsidRDefault="00B125FC" w:rsidP="00D905A5">
            <w:pPr>
              <w:rPr>
                <w:sz w:val="22"/>
                <w:szCs w:val="22"/>
              </w:rPr>
            </w:pPr>
          </w:p>
          <w:p w14:paraId="46CF382E" w14:textId="77777777" w:rsidR="00B125FC" w:rsidRPr="005C13EC" w:rsidRDefault="00B125FC" w:rsidP="00D905A5">
            <w:pPr>
              <w:rPr>
                <w:sz w:val="22"/>
                <w:szCs w:val="22"/>
              </w:rPr>
            </w:pPr>
          </w:p>
          <w:p w14:paraId="16AB17C0" w14:textId="77777777" w:rsidR="00B125FC" w:rsidRDefault="00B125FC" w:rsidP="00D905A5">
            <w:pPr>
              <w:rPr>
                <w:sz w:val="22"/>
                <w:szCs w:val="22"/>
              </w:rPr>
            </w:pPr>
          </w:p>
          <w:p w14:paraId="7BF32FBE" w14:textId="77777777" w:rsidR="00FF2BDD" w:rsidRDefault="00FF2BDD" w:rsidP="00D905A5">
            <w:pPr>
              <w:rPr>
                <w:sz w:val="22"/>
                <w:szCs w:val="22"/>
              </w:rPr>
            </w:pPr>
          </w:p>
          <w:p w14:paraId="0F184F4D" w14:textId="77777777" w:rsidR="00FF2BDD" w:rsidRPr="005C13EC" w:rsidRDefault="00FF2BDD" w:rsidP="00D905A5">
            <w:pPr>
              <w:rPr>
                <w:sz w:val="22"/>
                <w:szCs w:val="22"/>
              </w:rPr>
            </w:pPr>
          </w:p>
          <w:p w14:paraId="3CBAEED3" w14:textId="77777777" w:rsidR="00B125FC" w:rsidRDefault="00B125FC" w:rsidP="00D905A5">
            <w:pPr>
              <w:rPr>
                <w:sz w:val="22"/>
                <w:szCs w:val="22"/>
              </w:rPr>
            </w:pPr>
          </w:p>
          <w:p w14:paraId="1654D8F4" w14:textId="77777777" w:rsidR="002154F5" w:rsidRDefault="002154F5" w:rsidP="00D905A5">
            <w:pPr>
              <w:rPr>
                <w:sz w:val="22"/>
                <w:szCs w:val="22"/>
              </w:rPr>
            </w:pPr>
          </w:p>
          <w:p w14:paraId="1FD42032" w14:textId="77777777" w:rsidR="002154F5" w:rsidRPr="005C13EC" w:rsidRDefault="002154F5" w:rsidP="00D905A5">
            <w:pPr>
              <w:rPr>
                <w:sz w:val="22"/>
                <w:szCs w:val="22"/>
              </w:rPr>
            </w:pPr>
          </w:p>
          <w:p w14:paraId="6A68F8D4" w14:textId="77777777" w:rsidR="00B125FC" w:rsidRPr="005C13EC" w:rsidRDefault="00B125FC" w:rsidP="00D905A5">
            <w:pPr>
              <w:rPr>
                <w:sz w:val="22"/>
                <w:szCs w:val="22"/>
              </w:rPr>
            </w:pPr>
          </w:p>
          <w:p w14:paraId="581ED799" w14:textId="77777777" w:rsidR="00B125FC" w:rsidRPr="005C13EC" w:rsidRDefault="00B125FC" w:rsidP="00D905A5">
            <w:pPr>
              <w:rPr>
                <w:sz w:val="22"/>
                <w:szCs w:val="22"/>
              </w:rPr>
            </w:pPr>
          </w:p>
          <w:p w14:paraId="3241E8B7" w14:textId="77777777" w:rsidR="00B125FC" w:rsidRPr="005C13EC" w:rsidRDefault="00B125FC" w:rsidP="00D905A5">
            <w:pPr>
              <w:rPr>
                <w:sz w:val="22"/>
                <w:szCs w:val="22"/>
              </w:rPr>
            </w:pPr>
          </w:p>
        </w:tc>
      </w:tr>
    </w:tbl>
    <w:p w14:paraId="0E6958BF" w14:textId="77777777" w:rsidR="00B125FC" w:rsidRPr="006436FB" w:rsidRDefault="00B125FC" w:rsidP="00B125FC">
      <w:pPr>
        <w:pStyle w:val="Heading1"/>
        <w:rPr>
          <w:rFonts w:ascii="MADE Sands" w:hAnsi="MADE Sands"/>
          <w:b/>
          <w:bCs w:val="0"/>
          <w:sz w:val="22"/>
          <w:szCs w:val="22"/>
        </w:rPr>
      </w:pPr>
      <w:r w:rsidRPr="006436FB">
        <w:rPr>
          <w:rFonts w:ascii="MADE Sands" w:hAnsi="MADE Sands"/>
          <w:b/>
          <w:bCs w:val="0"/>
          <w:sz w:val="22"/>
          <w:szCs w:val="22"/>
        </w:rPr>
        <w:lastRenderedPageBreak/>
        <w:t>Standard 8: All staff involved in the care of bereaved parents and families receive the training and resources they need to provide high-quality bereavement care.</w:t>
      </w:r>
    </w:p>
    <w:p w14:paraId="7A7E47DD" w14:textId="77777777" w:rsidR="00B125FC" w:rsidRPr="005C13EC" w:rsidRDefault="00B125FC" w:rsidP="00B125FC">
      <w:pPr>
        <w:rPr>
          <w:color w:val="auto"/>
          <w:sz w:val="22"/>
          <w:szCs w:val="22"/>
        </w:rPr>
      </w:pPr>
      <w:r w:rsidRPr="005C13EC">
        <w:rPr>
          <w:color w:val="auto"/>
          <w:sz w:val="22"/>
          <w:szCs w:val="22"/>
        </w:rPr>
        <w:t xml:space="preserve">Providing high-quality bereavement care requires specific knowledge, skills, and confidence. Parents have shared how much it matters when staff know how to speak with sensitivity, offer appropriate options, and respond to grief with understanding. </w:t>
      </w:r>
    </w:p>
    <w:p w14:paraId="3124F1EB" w14:textId="662978E0" w:rsidR="00B125FC" w:rsidRPr="005C13EC" w:rsidRDefault="00B125FC" w:rsidP="00B125FC">
      <w:pPr>
        <w:rPr>
          <w:color w:val="auto"/>
          <w:sz w:val="22"/>
          <w:szCs w:val="22"/>
        </w:rPr>
      </w:pPr>
      <w:r w:rsidRPr="005C13EC">
        <w:rPr>
          <w:color w:val="auto"/>
          <w:sz w:val="22"/>
          <w:szCs w:val="22"/>
        </w:rPr>
        <w:t xml:space="preserve">Evidence </w:t>
      </w:r>
      <w:r w:rsidR="002154F5">
        <w:rPr>
          <w:color w:val="auto"/>
          <w:sz w:val="22"/>
          <w:szCs w:val="22"/>
        </w:rPr>
        <w:t>may</w:t>
      </w:r>
      <w:r w:rsidRPr="005C13EC">
        <w:rPr>
          <w:color w:val="auto"/>
          <w:sz w:val="22"/>
          <w:szCs w:val="22"/>
        </w:rPr>
        <w:t xml:space="preserve"> include training policies, attendance records, provider credentials, and documentation confirming that training is delivered during contracted hours and refreshed regularly.</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B125FC" w:rsidRPr="005C13EC" w14:paraId="47198525" w14:textId="77777777" w:rsidTr="00D905A5">
        <w:tc>
          <w:tcPr>
            <w:tcW w:w="5000" w:type="pct"/>
            <w:gridSpan w:val="3"/>
          </w:tcPr>
          <w:p w14:paraId="7161918B" w14:textId="77777777" w:rsidR="00B125FC" w:rsidRPr="005C13EC" w:rsidRDefault="00B125FC" w:rsidP="00D905A5">
            <w:pPr>
              <w:pStyle w:val="Heading2"/>
              <w:jc w:val="center"/>
              <w:rPr>
                <w:rFonts w:ascii="MADE Sands" w:hAnsi="MADE Sands"/>
                <w:b/>
                <w:bCs w:val="0"/>
                <w:sz w:val="22"/>
                <w:szCs w:val="22"/>
              </w:rPr>
            </w:pPr>
            <w:r w:rsidRPr="005C13EC">
              <w:rPr>
                <w:rFonts w:ascii="MADE Sands" w:hAnsi="MADE Sands"/>
                <w:b/>
                <w:bCs w:val="0"/>
                <w:sz w:val="22"/>
                <w:szCs w:val="22"/>
              </w:rPr>
              <w:t>8. All staff involved in the care of bereaved parents and families receive the training and resources they need to provide high-quality bereavement care.</w:t>
            </w:r>
          </w:p>
        </w:tc>
      </w:tr>
      <w:tr w:rsidR="00B125FC" w:rsidRPr="005C13EC" w14:paraId="0EE358F0" w14:textId="77777777" w:rsidTr="00D905A5">
        <w:tc>
          <w:tcPr>
            <w:tcW w:w="2228" w:type="pct"/>
          </w:tcPr>
          <w:p w14:paraId="3915BBD3" w14:textId="77777777" w:rsidR="00B125FC" w:rsidRPr="005C13EC" w:rsidRDefault="00B125FC" w:rsidP="00D905A5">
            <w:pPr>
              <w:jc w:val="center"/>
              <w:rPr>
                <w:b/>
                <w:bCs/>
                <w:sz w:val="22"/>
                <w:szCs w:val="22"/>
              </w:rPr>
            </w:pPr>
            <w:r w:rsidRPr="005C13EC">
              <w:rPr>
                <w:b/>
                <w:bCs/>
                <w:sz w:val="22"/>
                <w:szCs w:val="22"/>
              </w:rPr>
              <w:t>Part A: Indicator</w:t>
            </w:r>
          </w:p>
        </w:tc>
        <w:tc>
          <w:tcPr>
            <w:tcW w:w="833" w:type="pct"/>
          </w:tcPr>
          <w:p w14:paraId="77866F50" w14:textId="5C922643" w:rsidR="00B125FC" w:rsidRPr="005C13EC" w:rsidRDefault="000428E6" w:rsidP="00D905A5">
            <w:pPr>
              <w:jc w:val="center"/>
              <w:rPr>
                <w:b/>
                <w:bCs/>
                <w:sz w:val="22"/>
                <w:szCs w:val="22"/>
              </w:rPr>
            </w:pPr>
            <w:r w:rsidRPr="005C13EC">
              <w:rPr>
                <w:b/>
                <w:bCs/>
                <w:sz w:val="22"/>
                <w:szCs w:val="22"/>
              </w:rPr>
              <w:t xml:space="preserve">Part B: Extent in Place </w:t>
            </w:r>
            <w:r w:rsidRPr="005C13EC">
              <w:rPr>
                <w:sz w:val="22"/>
                <w:szCs w:val="22"/>
              </w:rPr>
              <w:t>No (1); Partly (2); Yes (3)</w:t>
            </w:r>
          </w:p>
        </w:tc>
        <w:tc>
          <w:tcPr>
            <w:tcW w:w="1939" w:type="pct"/>
          </w:tcPr>
          <w:p w14:paraId="7B693A02" w14:textId="77777777" w:rsidR="00B125FC" w:rsidRPr="005C13EC" w:rsidRDefault="00B125FC" w:rsidP="00D905A5">
            <w:pPr>
              <w:jc w:val="center"/>
              <w:rPr>
                <w:b/>
                <w:bCs/>
                <w:sz w:val="22"/>
                <w:szCs w:val="22"/>
              </w:rPr>
            </w:pPr>
            <w:r w:rsidRPr="005C13EC">
              <w:rPr>
                <w:b/>
                <w:bCs/>
                <w:sz w:val="22"/>
                <w:szCs w:val="22"/>
              </w:rPr>
              <w:t>Part C: Evidence</w:t>
            </w:r>
          </w:p>
        </w:tc>
      </w:tr>
      <w:tr w:rsidR="00B125FC" w:rsidRPr="005C13EC" w14:paraId="58EF93AF" w14:textId="77777777" w:rsidTr="00D905A5">
        <w:tc>
          <w:tcPr>
            <w:tcW w:w="2228" w:type="pct"/>
          </w:tcPr>
          <w:p w14:paraId="42D7AC8E" w14:textId="77777777" w:rsidR="00B125FC" w:rsidRPr="005C13EC" w:rsidRDefault="00B125FC" w:rsidP="00D905A5">
            <w:pPr>
              <w:rPr>
                <w:sz w:val="22"/>
                <w:szCs w:val="22"/>
              </w:rPr>
            </w:pPr>
            <w:r w:rsidRPr="005C13EC">
              <w:rPr>
                <w:sz w:val="22"/>
                <w:szCs w:val="22"/>
              </w:rPr>
              <w:t>8.1 Bereavement care training is mandatory for all staff who come into contact with bereaved parents and families.</w:t>
            </w:r>
          </w:p>
        </w:tc>
        <w:tc>
          <w:tcPr>
            <w:tcW w:w="833" w:type="pct"/>
          </w:tcPr>
          <w:p w14:paraId="6703945B" w14:textId="77777777" w:rsidR="00B125FC" w:rsidRPr="005C13EC" w:rsidRDefault="00B125FC" w:rsidP="00D905A5">
            <w:pPr>
              <w:rPr>
                <w:sz w:val="22"/>
                <w:szCs w:val="22"/>
              </w:rPr>
            </w:pPr>
          </w:p>
        </w:tc>
        <w:tc>
          <w:tcPr>
            <w:tcW w:w="1939" w:type="pct"/>
          </w:tcPr>
          <w:p w14:paraId="0F5F5FEC" w14:textId="77777777" w:rsidR="00B125FC" w:rsidRPr="005C13EC" w:rsidRDefault="00B125FC" w:rsidP="00D905A5">
            <w:pPr>
              <w:rPr>
                <w:sz w:val="22"/>
                <w:szCs w:val="22"/>
              </w:rPr>
            </w:pPr>
          </w:p>
        </w:tc>
      </w:tr>
      <w:tr w:rsidR="00B125FC" w:rsidRPr="005C13EC" w14:paraId="23EDE4F2" w14:textId="77777777" w:rsidTr="00D905A5">
        <w:tc>
          <w:tcPr>
            <w:tcW w:w="2228" w:type="pct"/>
          </w:tcPr>
          <w:p w14:paraId="7A018E31" w14:textId="77777777" w:rsidR="00B125FC" w:rsidRPr="005C13EC" w:rsidRDefault="00B125FC" w:rsidP="00D905A5">
            <w:pPr>
              <w:rPr>
                <w:sz w:val="22"/>
                <w:szCs w:val="22"/>
              </w:rPr>
            </w:pPr>
            <w:r w:rsidRPr="005C13EC">
              <w:rPr>
                <w:sz w:val="22"/>
                <w:szCs w:val="22"/>
              </w:rPr>
              <w:t>8.2 Bereavement care training is delivered by a specialist provider.</w:t>
            </w:r>
          </w:p>
        </w:tc>
        <w:tc>
          <w:tcPr>
            <w:tcW w:w="833" w:type="pct"/>
          </w:tcPr>
          <w:p w14:paraId="28B8E40A" w14:textId="77777777" w:rsidR="00B125FC" w:rsidRPr="005C13EC" w:rsidRDefault="00B125FC" w:rsidP="00D905A5">
            <w:pPr>
              <w:rPr>
                <w:sz w:val="22"/>
                <w:szCs w:val="22"/>
              </w:rPr>
            </w:pPr>
          </w:p>
        </w:tc>
        <w:tc>
          <w:tcPr>
            <w:tcW w:w="1939" w:type="pct"/>
          </w:tcPr>
          <w:p w14:paraId="58111F62" w14:textId="77777777" w:rsidR="00B125FC" w:rsidRPr="005C13EC" w:rsidRDefault="00B125FC" w:rsidP="00D905A5">
            <w:pPr>
              <w:rPr>
                <w:sz w:val="22"/>
                <w:szCs w:val="22"/>
              </w:rPr>
            </w:pPr>
          </w:p>
        </w:tc>
      </w:tr>
      <w:tr w:rsidR="00B125FC" w:rsidRPr="005C13EC" w14:paraId="78CCC79C" w14:textId="77777777" w:rsidTr="00D905A5">
        <w:tc>
          <w:tcPr>
            <w:tcW w:w="2228" w:type="pct"/>
          </w:tcPr>
          <w:p w14:paraId="7874D26E" w14:textId="77777777" w:rsidR="00B125FC" w:rsidRPr="005C13EC" w:rsidRDefault="00B125FC" w:rsidP="00D905A5">
            <w:pPr>
              <w:rPr>
                <w:sz w:val="22"/>
                <w:szCs w:val="22"/>
              </w:rPr>
            </w:pPr>
            <w:r w:rsidRPr="005C13EC">
              <w:rPr>
                <w:sz w:val="22"/>
                <w:szCs w:val="22"/>
              </w:rPr>
              <w:t>8.3 Staff receive bereavement care training on induction as well as refresher training.</w:t>
            </w:r>
          </w:p>
        </w:tc>
        <w:tc>
          <w:tcPr>
            <w:tcW w:w="833" w:type="pct"/>
          </w:tcPr>
          <w:p w14:paraId="34B9C0D8" w14:textId="77777777" w:rsidR="00B125FC" w:rsidRPr="005C13EC" w:rsidRDefault="00B125FC" w:rsidP="00D905A5">
            <w:pPr>
              <w:rPr>
                <w:sz w:val="22"/>
                <w:szCs w:val="22"/>
              </w:rPr>
            </w:pPr>
          </w:p>
        </w:tc>
        <w:tc>
          <w:tcPr>
            <w:tcW w:w="1939" w:type="pct"/>
          </w:tcPr>
          <w:p w14:paraId="5527F41C" w14:textId="77777777" w:rsidR="00B125FC" w:rsidRPr="005C13EC" w:rsidRDefault="00B125FC" w:rsidP="00D905A5">
            <w:pPr>
              <w:rPr>
                <w:sz w:val="22"/>
                <w:szCs w:val="22"/>
              </w:rPr>
            </w:pPr>
          </w:p>
        </w:tc>
      </w:tr>
      <w:tr w:rsidR="00B125FC" w:rsidRPr="005C13EC" w14:paraId="7A50A145" w14:textId="77777777" w:rsidTr="00D905A5">
        <w:tc>
          <w:tcPr>
            <w:tcW w:w="2228" w:type="pct"/>
          </w:tcPr>
          <w:p w14:paraId="6312AC06" w14:textId="77777777" w:rsidR="00B125FC" w:rsidRPr="005C13EC" w:rsidRDefault="00B125FC" w:rsidP="00D905A5">
            <w:pPr>
              <w:rPr>
                <w:sz w:val="22"/>
                <w:szCs w:val="22"/>
              </w:rPr>
            </w:pPr>
            <w:r w:rsidRPr="005C13EC">
              <w:rPr>
                <w:sz w:val="22"/>
                <w:szCs w:val="22"/>
              </w:rPr>
              <w:t>8.4 Staff undertake this training during their contracted working hours.</w:t>
            </w:r>
          </w:p>
        </w:tc>
        <w:tc>
          <w:tcPr>
            <w:tcW w:w="833" w:type="pct"/>
          </w:tcPr>
          <w:p w14:paraId="5E5E41DD" w14:textId="77777777" w:rsidR="00B125FC" w:rsidRPr="005C13EC" w:rsidRDefault="00B125FC" w:rsidP="00D905A5">
            <w:pPr>
              <w:rPr>
                <w:sz w:val="22"/>
                <w:szCs w:val="22"/>
              </w:rPr>
            </w:pPr>
          </w:p>
        </w:tc>
        <w:tc>
          <w:tcPr>
            <w:tcW w:w="1939" w:type="pct"/>
          </w:tcPr>
          <w:p w14:paraId="61119366" w14:textId="77777777" w:rsidR="00B125FC" w:rsidRPr="005C13EC" w:rsidRDefault="00B125FC" w:rsidP="00D905A5">
            <w:pPr>
              <w:rPr>
                <w:sz w:val="22"/>
                <w:szCs w:val="22"/>
              </w:rPr>
            </w:pPr>
          </w:p>
        </w:tc>
      </w:tr>
      <w:tr w:rsidR="00B125FC" w:rsidRPr="005C13EC" w14:paraId="7B436B90" w14:textId="77777777" w:rsidTr="00D905A5">
        <w:tc>
          <w:tcPr>
            <w:tcW w:w="2228" w:type="pct"/>
          </w:tcPr>
          <w:p w14:paraId="0247BF85" w14:textId="77777777" w:rsidR="00B125FC" w:rsidRPr="005C13EC" w:rsidRDefault="00B125FC" w:rsidP="00D905A5">
            <w:pPr>
              <w:rPr>
                <w:sz w:val="22"/>
                <w:szCs w:val="22"/>
              </w:rPr>
            </w:pPr>
            <w:r w:rsidRPr="005C13EC">
              <w:rPr>
                <w:sz w:val="22"/>
                <w:szCs w:val="22"/>
              </w:rPr>
              <w:t>8.5 Staff have access to up-to-date and relevant bereavement care resources.</w:t>
            </w:r>
          </w:p>
        </w:tc>
        <w:tc>
          <w:tcPr>
            <w:tcW w:w="833" w:type="pct"/>
          </w:tcPr>
          <w:p w14:paraId="158AF0B7" w14:textId="77777777" w:rsidR="00B125FC" w:rsidRPr="005C13EC" w:rsidRDefault="00B125FC" w:rsidP="00D905A5">
            <w:pPr>
              <w:rPr>
                <w:sz w:val="22"/>
                <w:szCs w:val="22"/>
              </w:rPr>
            </w:pPr>
          </w:p>
        </w:tc>
        <w:tc>
          <w:tcPr>
            <w:tcW w:w="1939" w:type="pct"/>
          </w:tcPr>
          <w:p w14:paraId="0E415415" w14:textId="77777777" w:rsidR="00B125FC" w:rsidRPr="005C13EC" w:rsidRDefault="00B125FC" w:rsidP="00D905A5">
            <w:pPr>
              <w:rPr>
                <w:sz w:val="22"/>
                <w:szCs w:val="22"/>
              </w:rPr>
            </w:pPr>
          </w:p>
        </w:tc>
      </w:tr>
      <w:tr w:rsidR="00B125FC" w:rsidRPr="005C13EC" w14:paraId="0331F700" w14:textId="77777777" w:rsidTr="00D905A5">
        <w:trPr>
          <w:gridAfter w:val="1"/>
          <w:wAfter w:w="1939" w:type="pct"/>
        </w:trPr>
        <w:tc>
          <w:tcPr>
            <w:tcW w:w="2228" w:type="pct"/>
          </w:tcPr>
          <w:p w14:paraId="7AB06B0B" w14:textId="59D27BC2" w:rsidR="00B125FC" w:rsidRPr="005C13EC" w:rsidRDefault="0039412F" w:rsidP="00D905A5">
            <w:pPr>
              <w:rPr>
                <w:sz w:val="22"/>
                <w:szCs w:val="22"/>
              </w:rPr>
            </w:pPr>
            <w:r w:rsidRPr="005C13EC">
              <w:rPr>
                <w:b/>
                <w:bCs/>
                <w:sz w:val="22"/>
                <w:szCs w:val="22"/>
              </w:rPr>
              <w:t>Self-Assessment Score (/15)</w:t>
            </w:r>
          </w:p>
        </w:tc>
        <w:tc>
          <w:tcPr>
            <w:tcW w:w="833" w:type="pct"/>
          </w:tcPr>
          <w:p w14:paraId="5D077C21" w14:textId="77777777" w:rsidR="00B125FC" w:rsidRPr="005C13EC" w:rsidRDefault="00B125FC" w:rsidP="00D905A5">
            <w:pPr>
              <w:rPr>
                <w:sz w:val="22"/>
                <w:szCs w:val="22"/>
              </w:rPr>
            </w:pPr>
          </w:p>
        </w:tc>
      </w:tr>
    </w:tbl>
    <w:p w14:paraId="2EDD7BE4" w14:textId="77777777" w:rsidR="00B125FC" w:rsidRPr="005C13EC" w:rsidRDefault="00B125FC" w:rsidP="00B125FC">
      <w:pPr>
        <w:rPr>
          <w:sz w:val="22"/>
          <w:szCs w:val="22"/>
        </w:rPr>
      </w:pPr>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B125FC" w:rsidRPr="005C13EC" w14:paraId="06827E19" w14:textId="77777777" w:rsidTr="00D905A5">
        <w:tc>
          <w:tcPr>
            <w:tcW w:w="5000" w:type="pct"/>
          </w:tcPr>
          <w:p w14:paraId="01E698D9" w14:textId="77777777" w:rsidR="00B125FC" w:rsidRPr="005C13EC" w:rsidRDefault="00B125FC" w:rsidP="00D905A5">
            <w:pPr>
              <w:rPr>
                <w:b/>
                <w:bCs/>
                <w:sz w:val="22"/>
                <w:szCs w:val="22"/>
              </w:rPr>
            </w:pPr>
            <w:r w:rsidRPr="005C13EC">
              <w:rPr>
                <w:b/>
                <w:sz w:val="22"/>
                <w:szCs w:val="22"/>
              </w:rPr>
              <w:t>Part D: Supplementary Information – Standard 8: All staff involved in the care of bereaved parents and families receive the training and resources they need to provide high-quality bereavement care.</w:t>
            </w:r>
          </w:p>
        </w:tc>
      </w:tr>
      <w:tr w:rsidR="00B125FC" w:rsidRPr="005C13EC" w14:paraId="06B5831E" w14:textId="77777777" w:rsidTr="00D905A5">
        <w:tc>
          <w:tcPr>
            <w:tcW w:w="5000" w:type="pct"/>
          </w:tcPr>
          <w:p w14:paraId="572C4094" w14:textId="77777777" w:rsidR="00B125FC" w:rsidRPr="005C13EC" w:rsidRDefault="00B125FC" w:rsidP="00D905A5">
            <w:pPr>
              <w:pStyle w:val="Heading2"/>
              <w:rPr>
                <w:rFonts w:ascii="MADE Sands" w:hAnsi="MADE Sands"/>
                <w:b/>
                <w:bCs w:val="0"/>
                <w:sz w:val="22"/>
                <w:szCs w:val="22"/>
              </w:rPr>
            </w:pPr>
          </w:p>
          <w:p w14:paraId="57B640C7" w14:textId="77777777" w:rsidR="00B125FC" w:rsidRPr="005C13EC" w:rsidRDefault="00B125FC" w:rsidP="00D905A5">
            <w:pPr>
              <w:rPr>
                <w:sz w:val="22"/>
                <w:szCs w:val="22"/>
              </w:rPr>
            </w:pPr>
          </w:p>
          <w:p w14:paraId="05DFE6BE" w14:textId="77777777" w:rsidR="00B125FC" w:rsidRPr="005C13EC" w:rsidRDefault="00B125FC" w:rsidP="00D905A5">
            <w:pPr>
              <w:rPr>
                <w:sz w:val="22"/>
                <w:szCs w:val="22"/>
              </w:rPr>
            </w:pPr>
          </w:p>
          <w:p w14:paraId="79A3AF55" w14:textId="77777777" w:rsidR="00B125FC" w:rsidRPr="005C13EC" w:rsidRDefault="00B125FC" w:rsidP="00D905A5">
            <w:pPr>
              <w:rPr>
                <w:sz w:val="22"/>
                <w:szCs w:val="22"/>
              </w:rPr>
            </w:pPr>
          </w:p>
          <w:p w14:paraId="178A4572" w14:textId="77777777" w:rsidR="00B125FC" w:rsidRPr="005C13EC" w:rsidRDefault="00B125FC" w:rsidP="00D905A5">
            <w:pPr>
              <w:rPr>
                <w:sz w:val="22"/>
                <w:szCs w:val="22"/>
              </w:rPr>
            </w:pPr>
          </w:p>
          <w:p w14:paraId="2E96D9BE" w14:textId="77777777" w:rsidR="00B125FC" w:rsidRPr="005C13EC" w:rsidRDefault="00B125FC" w:rsidP="00D905A5">
            <w:pPr>
              <w:rPr>
                <w:sz w:val="22"/>
                <w:szCs w:val="22"/>
              </w:rPr>
            </w:pPr>
          </w:p>
          <w:p w14:paraId="6C2C11C2" w14:textId="77777777" w:rsidR="00B125FC" w:rsidRPr="005C13EC" w:rsidRDefault="00B125FC" w:rsidP="00D905A5">
            <w:pPr>
              <w:rPr>
                <w:sz w:val="22"/>
                <w:szCs w:val="22"/>
              </w:rPr>
            </w:pPr>
          </w:p>
          <w:p w14:paraId="71B2211B" w14:textId="77777777" w:rsidR="00B125FC" w:rsidRPr="005C13EC" w:rsidRDefault="00B125FC" w:rsidP="00D905A5">
            <w:pPr>
              <w:rPr>
                <w:sz w:val="22"/>
                <w:szCs w:val="22"/>
              </w:rPr>
            </w:pPr>
          </w:p>
          <w:p w14:paraId="59ACFCB9" w14:textId="77777777" w:rsidR="00B125FC" w:rsidRPr="005C13EC" w:rsidRDefault="00B125FC" w:rsidP="00D905A5">
            <w:pPr>
              <w:rPr>
                <w:sz w:val="22"/>
                <w:szCs w:val="22"/>
              </w:rPr>
            </w:pPr>
          </w:p>
          <w:p w14:paraId="5C681F0B" w14:textId="77777777" w:rsidR="00B125FC" w:rsidRPr="005C13EC" w:rsidRDefault="00B125FC" w:rsidP="00D905A5">
            <w:pPr>
              <w:rPr>
                <w:sz w:val="22"/>
                <w:szCs w:val="22"/>
              </w:rPr>
            </w:pPr>
          </w:p>
          <w:p w14:paraId="217BE109" w14:textId="77777777" w:rsidR="00B125FC" w:rsidRDefault="00B125FC" w:rsidP="00D905A5">
            <w:pPr>
              <w:rPr>
                <w:sz w:val="22"/>
                <w:szCs w:val="22"/>
              </w:rPr>
            </w:pPr>
          </w:p>
          <w:p w14:paraId="3F70534F" w14:textId="77777777" w:rsidR="002154F5" w:rsidRPr="005C13EC" w:rsidRDefault="002154F5" w:rsidP="00D905A5">
            <w:pPr>
              <w:rPr>
                <w:sz w:val="22"/>
                <w:szCs w:val="22"/>
              </w:rPr>
            </w:pPr>
          </w:p>
          <w:p w14:paraId="2874C94C" w14:textId="77777777" w:rsidR="00B125FC" w:rsidRPr="005C13EC" w:rsidRDefault="00B125FC" w:rsidP="00D905A5">
            <w:pPr>
              <w:rPr>
                <w:sz w:val="22"/>
                <w:szCs w:val="22"/>
              </w:rPr>
            </w:pPr>
          </w:p>
          <w:p w14:paraId="235B36D6" w14:textId="77777777" w:rsidR="00B125FC" w:rsidRDefault="00B125FC" w:rsidP="00D905A5">
            <w:pPr>
              <w:rPr>
                <w:sz w:val="22"/>
                <w:szCs w:val="22"/>
              </w:rPr>
            </w:pPr>
          </w:p>
          <w:p w14:paraId="4AFE4AF5" w14:textId="77777777" w:rsidR="00FF2BDD" w:rsidRDefault="00FF2BDD" w:rsidP="00D905A5">
            <w:pPr>
              <w:rPr>
                <w:sz w:val="22"/>
                <w:szCs w:val="22"/>
              </w:rPr>
            </w:pPr>
          </w:p>
          <w:p w14:paraId="29B392D8" w14:textId="77777777" w:rsidR="00FF2BDD" w:rsidRDefault="00FF2BDD" w:rsidP="00D905A5">
            <w:pPr>
              <w:rPr>
                <w:sz w:val="22"/>
                <w:szCs w:val="22"/>
              </w:rPr>
            </w:pPr>
          </w:p>
          <w:p w14:paraId="6CC66317" w14:textId="77777777" w:rsidR="00FF2BDD" w:rsidRPr="005C13EC" w:rsidRDefault="00FF2BDD" w:rsidP="00D905A5">
            <w:pPr>
              <w:rPr>
                <w:sz w:val="22"/>
                <w:szCs w:val="22"/>
              </w:rPr>
            </w:pPr>
          </w:p>
          <w:p w14:paraId="7D537B7E" w14:textId="77777777" w:rsidR="00B125FC" w:rsidRPr="005C13EC" w:rsidRDefault="00B125FC" w:rsidP="00D905A5">
            <w:pPr>
              <w:rPr>
                <w:sz w:val="22"/>
                <w:szCs w:val="22"/>
              </w:rPr>
            </w:pPr>
          </w:p>
        </w:tc>
      </w:tr>
    </w:tbl>
    <w:p w14:paraId="7C73D090" w14:textId="77777777" w:rsidR="00B125FC" w:rsidRPr="006436FB" w:rsidRDefault="00B125FC" w:rsidP="00B125FC">
      <w:pPr>
        <w:pStyle w:val="Heading1"/>
        <w:rPr>
          <w:rFonts w:ascii="MADE Sands" w:hAnsi="MADE Sands"/>
          <w:b/>
          <w:bCs w:val="0"/>
          <w:sz w:val="22"/>
          <w:szCs w:val="22"/>
        </w:rPr>
      </w:pPr>
      <w:r w:rsidRPr="006436FB">
        <w:rPr>
          <w:rFonts w:ascii="MADE Sands" w:hAnsi="MADE Sands"/>
          <w:b/>
          <w:bCs w:val="0"/>
          <w:sz w:val="22"/>
          <w:szCs w:val="22"/>
        </w:rPr>
        <w:lastRenderedPageBreak/>
        <w:t>Standard 9: Healthcare staff are effectively supported to care for bereaved parents and families.</w:t>
      </w:r>
    </w:p>
    <w:p w14:paraId="02152D23" w14:textId="00797347" w:rsidR="00B125FC" w:rsidRPr="005C13EC" w:rsidRDefault="00B125FC" w:rsidP="00B125FC">
      <w:pPr>
        <w:jc w:val="both"/>
        <w:rPr>
          <w:sz w:val="22"/>
          <w:szCs w:val="22"/>
        </w:rPr>
      </w:pPr>
      <w:r w:rsidRPr="005C13EC">
        <w:rPr>
          <w:color w:val="auto"/>
          <w:sz w:val="22"/>
          <w:szCs w:val="22"/>
        </w:rPr>
        <w:t>Caring for families who have experienced the loss of a baby can be emotionally demanding. Parents have shared how much it means to be supported by staff who are calm, present, and emotionally available. For this to happen, healthcare professionals must themselves be cared for through supportive environments, access to wellbeing resources, and opportunities to reflect on their experiences.</w:t>
      </w:r>
    </w:p>
    <w:p w14:paraId="7086FDAF" w14:textId="66D4A744" w:rsidR="00B125FC" w:rsidRPr="005C13EC" w:rsidRDefault="00B125FC" w:rsidP="00B125FC">
      <w:pPr>
        <w:jc w:val="both"/>
        <w:rPr>
          <w:sz w:val="22"/>
          <w:szCs w:val="22"/>
        </w:rPr>
      </w:pPr>
      <w:r w:rsidRPr="005C13EC">
        <w:rPr>
          <w:sz w:val="22"/>
          <w:szCs w:val="22"/>
        </w:rPr>
        <w:t xml:space="preserve">Evidence </w:t>
      </w:r>
      <w:r w:rsidR="002154F5">
        <w:rPr>
          <w:sz w:val="22"/>
          <w:szCs w:val="22"/>
        </w:rPr>
        <w:t>may</w:t>
      </w:r>
      <w:r w:rsidRPr="005C13EC">
        <w:rPr>
          <w:sz w:val="22"/>
          <w:szCs w:val="22"/>
        </w:rPr>
        <w:t xml:space="preserve"> include wellbeing strategies and resources, supervision records, access to support services, and documentation of reflective practice, alongside staff feedback confirming that support is available and encouraged.</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063"/>
        <w:gridCol w:w="2267"/>
        <w:gridCol w:w="5277"/>
      </w:tblGrid>
      <w:tr w:rsidR="00B125FC" w:rsidRPr="005C13EC" w14:paraId="0C13D935" w14:textId="77777777" w:rsidTr="00D905A5">
        <w:tc>
          <w:tcPr>
            <w:tcW w:w="5000" w:type="pct"/>
            <w:gridSpan w:val="3"/>
          </w:tcPr>
          <w:p w14:paraId="05BF0447" w14:textId="77777777" w:rsidR="00B125FC" w:rsidRPr="005C13EC" w:rsidRDefault="00B125FC" w:rsidP="00D905A5">
            <w:pPr>
              <w:pStyle w:val="Heading2"/>
              <w:jc w:val="center"/>
              <w:rPr>
                <w:rFonts w:ascii="MADE Sands" w:hAnsi="MADE Sands"/>
                <w:b/>
                <w:bCs w:val="0"/>
                <w:sz w:val="22"/>
                <w:szCs w:val="22"/>
              </w:rPr>
            </w:pPr>
            <w:r w:rsidRPr="005C13EC">
              <w:rPr>
                <w:rFonts w:ascii="MADE Sands" w:eastAsia="Calibri" w:hAnsi="MADE Sands"/>
                <w:b/>
                <w:bCs w:val="0"/>
                <w:sz w:val="22"/>
                <w:szCs w:val="22"/>
              </w:rPr>
              <w:t>9. Healthcare staff are effectively supported to care for bereaved parents and families</w:t>
            </w:r>
            <w:r w:rsidRPr="005C13EC">
              <w:rPr>
                <w:rFonts w:ascii="MADE Sands" w:hAnsi="MADE Sands"/>
                <w:b/>
                <w:bCs w:val="0"/>
                <w:sz w:val="22"/>
                <w:szCs w:val="22"/>
              </w:rPr>
              <w:t>.</w:t>
            </w:r>
          </w:p>
        </w:tc>
      </w:tr>
      <w:tr w:rsidR="00B125FC" w:rsidRPr="005C13EC" w14:paraId="4B6ED65F" w14:textId="77777777" w:rsidTr="00D905A5">
        <w:tc>
          <w:tcPr>
            <w:tcW w:w="2228" w:type="pct"/>
          </w:tcPr>
          <w:p w14:paraId="70808FAE" w14:textId="77777777" w:rsidR="00B125FC" w:rsidRPr="005C13EC" w:rsidRDefault="00B125FC" w:rsidP="00D905A5">
            <w:pPr>
              <w:jc w:val="center"/>
              <w:rPr>
                <w:b/>
                <w:bCs/>
                <w:sz w:val="22"/>
                <w:szCs w:val="22"/>
              </w:rPr>
            </w:pPr>
            <w:r w:rsidRPr="005C13EC">
              <w:rPr>
                <w:b/>
                <w:bCs/>
                <w:sz w:val="22"/>
                <w:szCs w:val="22"/>
              </w:rPr>
              <w:t>Part A: Indicator</w:t>
            </w:r>
          </w:p>
        </w:tc>
        <w:tc>
          <w:tcPr>
            <w:tcW w:w="833" w:type="pct"/>
          </w:tcPr>
          <w:p w14:paraId="34AF61BD" w14:textId="48800F92" w:rsidR="00B125FC" w:rsidRPr="005C13EC" w:rsidRDefault="000428E6" w:rsidP="00D905A5">
            <w:pPr>
              <w:jc w:val="center"/>
              <w:rPr>
                <w:b/>
                <w:bCs/>
                <w:sz w:val="22"/>
                <w:szCs w:val="22"/>
              </w:rPr>
            </w:pPr>
            <w:r w:rsidRPr="005C13EC">
              <w:rPr>
                <w:b/>
                <w:bCs/>
                <w:sz w:val="22"/>
                <w:szCs w:val="22"/>
              </w:rPr>
              <w:t xml:space="preserve">Part B: Extent in Place </w:t>
            </w:r>
            <w:r w:rsidRPr="005C13EC">
              <w:rPr>
                <w:sz w:val="22"/>
                <w:szCs w:val="22"/>
              </w:rPr>
              <w:t>No (1); Partly (2); Yes (3)</w:t>
            </w:r>
          </w:p>
        </w:tc>
        <w:tc>
          <w:tcPr>
            <w:tcW w:w="1939" w:type="pct"/>
          </w:tcPr>
          <w:p w14:paraId="47455F89" w14:textId="77777777" w:rsidR="00B125FC" w:rsidRPr="005C13EC" w:rsidRDefault="00B125FC" w:rsidP="00D905A5">
            <w:pPr>
              <w:jc w:val="center"/>
              <w:rPr>
                <w:b/>
                <w:bCs/>
                <w:sz w:val="22"/>
                <w:szCs w:val="22"/>
              </w:rPr>
            </w:pPr>
            <w:r w:rsidRPr="005C13EC">
              <w:rPr>
                <w:b/>
                <w:bCs/>
                <w:sz w:val="22"/>
                <w:szCs w:val="22"/>
              </w:rPr>
              <w:t>Part C: Evidence</w:t>
            </w:r>
          </w:p>
        </w:tc>
      </w:tr>
      <w:tr w:rsidR="00B125FC" w:rsidRPr="005C13EC" w14:paraId="69FABDD1" w14:textId="77777777" w:rsidTr="00D905A5">
        <w:tc>
          <w:tcPr>
            <w:tcW w:w="2228" w:type="pct"/>
          </w:tcPr>
          <w:p w14:paraId="7622DEEA" w14:textId="77777777" w:rsidR="00B125FC" w:rsidRPr="005C13EC" w:rsidRDefault="00B125FC" w:rsidP="00D905A5">
            <w:pPr>
              <w:rPr>
                <w:sz w:val="22"/>
                <w:szCs w:val="22"/>
              </w:rPr>
            </w:pPr>
            <w:r w:rsidRPr="005C13EC">
              <w:rPr>
                <w:sz w:val="22"/>
                <w:szCs w:val="22"/>
              </w:rPr>
              <w:t xml:space="preserve">9.1 Staff wellbeing is prioritised, monitored </w:t>
            </w:r>
            <w:r w:rsidRPr="005C13EC">
              <w:rPr>
                <w:sz w:val="22"/>
                <w:szCs w:val="22"/>
                <w:u w:val="single"/>
              </w:rPr>
              <w:t>and</w:t>
            </w:r>
            <w:r w:rsidRPr="005C13EC">
              <w:rPr>
                <w:sz w:val="22"/>
                <w:szCs w:val="22"/>
              </w:rPr>
              <w:t xml:space="preserve"> is a key part of a safe, effective and high-quality healthcare service.</w:t>
            </w:r>
          </w:p>
        </w:tc>
        <w:tc>
          <w:tcPr>
            <w:tcW w:w="833" w:type="pct"/>
          </w:tcPr>
          <w:p w14:paraId="32CEA022" w14:textId="77777777" w:rsidR="00B125FC" w:rsidRPr="005C13EC" w:rsidRDefault="00B125FC" w:rsidP="00D905A5">
            <w:pPr>
              <w:rPr>
                <w:sz w:val="22"/>
                <w:szCs w:val="22"/>
              </w:rPr>
            </w:pPr>
          </w:p>
        </w:tc>
        <w:tc>
          <w:tcPr>
            <w:tcW w:w="1939" w:type="pct"/>
          </w:tcPr>
          <w:p w14:paraId="3BE20C32" w14:textId="77777777" w:rsidR="00B125FC" w:rsidRPr="005C13EC" w:rsidRDefault="00B125FC" w:rsidP="00D905A5">
            <w:pPr>
              <w:rPr>
                <w:sz w:val="22"/>
                <w:szCs w:val="22"/>
              </w:rPr>
            </w:pPr>
          </w:p>
        </w:tc>
      </w:tr>
      <w:tr w:rsidR="00B125FC" w:rsidRPr="005C13EC" w14:paraId="015BDFDB" w14:textId="77777777" w:rsidTr="00D905A5">
        <w:tc>
          <w:tcPr>
            <w:tcW w:w="2228" w:type="pct"/>
          </w:tcPr>
          <w:p w14:paraId="5350EB18" w14:textId="77777777" w:rsidR="00B125FC" w:rsidRPr="005C13EC" w:rsidRDefault="00B125FC" w:rsidP="00D905A5">
            <w:pPr>
              <w:rPr>
                <w:sz w:val="22"/>
                <w:szCs w:val="22"/>
              </w:rPr>
            </w:pPr>
            <w:r w:rsidRPr="005C13EC">
              <w:rPr>
                <w:sz w:val="22"/>
                <w:szCs w:val="22"/>
              </w:rPr>
              <w:t>9.2 A trauma-informed approach is taken to providing support for staff.</w:t>
            </w:r>
          </w:p>
        </w:tc>
        <w:tc>
          <w:tcPr>
            <w:tcW w:w="833" w:type="pct"/>
          </w:tcPr>
          <w:p w14:paraId="6257CE56" w14:textId="77777777" w:rsidR="00B125FC" w:rsidRPr="005C13EC" w:rsidRDefault="00B125FC" w:rsidP="00D905A5">
            <w:pPr>
              <w:rPr>
                <w:sz w:val="22"/>
                <w:szCs w:val="22"/>
              </w:rPr>
            </w:pPr>
          </w:p>
        </w:tc>
        <w:tc>
          <w:tcPr>
            <w:tcW w:w="1939" w:type="pct"/>
          </w:tcPr>
          <w:p w14:paraId="5D93922E" w14:textId="77777777" w:rsidR="00B125FC" w:rsidRPr="005C13EC" w:rsidRDefault="00B125FC" w:rsidP="00D905A5">
            <w:pPr>
              <w:rPr>
                <w:sz w:val="22"/>
                <w:szCs w:val="22"/>
              </w:rPr>
            </w:pPr>
          </w:p>
        </w:tc>
      </w:tr>
      <w:tr w:rsidR="00B125FC" w:rsidRPr="005C13EC" w14:paraId="493134C8" w14:textId="77777777" w:rsidTr="00D905A5">
        <w:tc>
          <w:tcPr>
            <w:tcW w:w="2228" w:type="pct"/>
          </w:tcPr>
          <w:p w14:paraId="3CA792AD" w14:textId="77777777" w:rsidR="00B125FC" w:rsidRPr="005C13EC" w:rsidRDefault="00B125FC" w:rsidP="00D905A5">
            <w:pPr>
              <w:rPr>
                <w:sz w:val="22"/>
                <w:szCs w:val="22"/>
              </w:rPr>
            </w:pPr>
            <w:r w:rsidRPr="005C13EC">
              <w:rPr>
                <w:sz w:val="22"/>
                <w:szCs w:val="22"/>
              </w:rPr>
              <w:t>9.3 Workplaces are supportive environments where staff feel valued.</w:t>
            </w:r>
          </w:p>
        </w:tc>
        <w:tc>
          <w:tcPr>
            <w:tcW w:w="833" w:type="pct"/>
          </w:tcPr>
          <w:p w14:paraId="03B2C095" w14:textId="77777777" w:rsidR="00B125FC" w:rsidRPr="005C13EC" w:rsidRDefault="00B125FC" w:rsidP="00D905A5">
            <w:pPr>
              <w:rPr>
                <w:sz w:val="22"/>
                <w:szCs w:val="22"/>
              </w:rPr>
            </w:pPr>
          </w:p>
        </w:tc>
        <w:tc>
          <w:tcPr>
            <w:tcW w:w="1939" w:type="pct"/>
          </w:tcPr>
          <w:p w14:paraId="7B92C8E0" w14:textId="77777777" w:rsidR="00B125FC" w:rsidRPr="005C13EC" w:rsidRDefault="00B125FC" w:rsidP="00D905A5">
            <w:pPr>
              <w:rPr>
                <w:sz w:val="22"/>
                <w:szCs w:val="22"/>
              </w:rPr>
            </w:pPr>
          </w:p>
        </w:tc>
      </w:tr>
      <w:tr w:rsidR="00B125FC" w:rsidRPr="005C13EC" w14:paraId="674B14ED" w14:textId="77777777" w:rsidTr="00D905A5">
        <w:tc>
          <w:tcPr>
            <w:tcW w:w="2228" w:type="pct"/>
          </w:tcPr>
          <w:p w14:paraId="7FC2BCC9" w14:textId="77777777" w:rsidR="00B125FC" w:rsidRPr="005C13EC" w:rsidRDefault="00B125FC" w:rsidP="00D905A5">
            <w:pPr>
              <w:rPr>
                <w:sz w:val="22"/>
                <w:szCs w:val="22"/>
              </w:rPr>
            </w:pPr>
            <w:r w:rsidRPr="005C13EC">
              <w:rPr>
                <w:sz w:val="22"/>
                <w:szCs w:val="22"/>
              </w:rPr>
              <w:t>9.4 Staff have access to wellbeing services.</w:t>
            </w:r>
          </w:p>
        </w:tc>
        <w:tc>
          <w:tcPr>
            <w:tcW w:w="833" w:type="pct"/>
          </w:tcPr>
          <w:p w14:paraId="6CD16CF1" w14:textId="77777777" w:rsidR="00B125FC" w:rsidRPr="005C13EC" w:rsidRDefault="00B125FC" w:rsidP="00D905A5">
            <w:pPr>
              <w:rPr>
                <w:sz w:val="22"/>
                <w:szCs w:val="22"/>
              </w:rPr>
            </w:pPr>
          </w:p>
        </w:tc>
        <w:tc>
          <w:tcPr>
            <w:tcW w:w="1939" w:type="pct"/>
          </w:tcPr>
          <w:p w14:paraId="394D588E" w14:textId="77777777" w:rsidR="00B125FC" w:rsidRPr="005C13EC" w:rsidRDefault="00B125FC" w:rsidP="00D905A5">
            <w:pPr>
              <w:rPr>
                <w:sz w:val="22"/>
                <w:szCs w:val="22"/>
              </w:rPr>
            </w:pPr>
          </w:p>
        </w:tc>
      </w:tr>
      <w:tr w:rsidR="00B125FC" w:rsidRPr="005C13EC" w14:paraId="3A4C718C" w14:textId="77777777" w:rsidTr="00D905A5">
        <w:tc>
          <w:tcPr>
            <w:tcW w:w="2228" w:type="pct"/>
          </w:tcPr>
          <w:p w14:paraId="466EC407" w14:textId="77777777" w:rsidR="00B125FC" w:rsidRPr="005C13EC" w:rsidRDefault="00B125FC" w:rsidP="00D905A5">
            <w:pPr>
              <w:rPr>
                <w:sz w:val="22"/>
                <w:szCs w:val="22"/>
              </w:rPr>
            </w:pPr>
            <w:r w:rsidRPr="005C13EC">
              <w:rPr>
                <w:sz w:val="22"/>
                <w:szCs w:val="22"/>
              </w:rPr>
              <w:t>9.5 Staff have opportunities to debrief.</w:t>
            </w:r>
          </w:p>
        </w:tc>
        <w:tc>
          <w:tcPr>
            <w:tcW w:w="833" w:type="pct"/>
          </w:tcPr>
          <w:p w14:paraId="22632B05" w14:textId="77777777" w:rsidR="00B125FC" w:rsidRPr="005C13EC" w:rsidRDefault="00B125FC" w:rsidP="00D905A5">
            <w:pPr>
              <w:rPr>
                <w:sz w:val="22"/>
                <w:szCs w:val="22"/>
              </w:rPr>
            </w:pPr>
          </w:p>
        </w:tc>
        <w:tc>
          <w:tcPr>
            <w:tcW w:w="1939" w:type="pct"/>
          </w:tcPr>
          <w:p w14:paraId="51761690" w14:textId="77777777" w:rsidR="00B125FC" w:rsidRPr="005C13EC" w:rsidRDefault="00B125FC" w:rsidP="00D905A5">
            <w:pPr>
              <w:rPr>
                <w:sz w:val="22"/>
                <w:szCs w:val="22"/>
              </w:rPr>
            </w:pPr>
          </w:p>
        </w:tc>
      </w:tr>
      <w:tr w:rsidR="00B125FC" w:rsidRPr="005C13EC" w14:paraId="15D8DE1C" w14:textId="77777777" w:rsidTr="00D905A5">
        <w:trPr>
          <w:gridAfter w:val="1"/>
          <w:wAfter w:w="1939" w:type="pct"/>
        </w:trPr>
        <w:tc>
          <w:tcPr>
            <w:tcW w:w="2228" w:type="pct"/>
          </w:tcPr>
          <w:p w14:paraId="7F950A9E" w14:textId="2634FD12" w:rsidR="00B125FC" w:rsidRPr="005C13EC" w:rsidRDefault="0039412F" w:rsidP="00D905A5">
            <w:pPr>
              <w:rPr>
                <w:sz w:val="22"/>
                <w:szCs w:val="22"/>
              </w:rPr>
            </w:pPr>
            <w:r w:rsidRPr="005C13EC">
              <w:rPr>
                <w:b/>
                <w:bCs/>
                <w:sz w:val="22"/>
                <w:szCs w:val="22"/>
              </w:rPr>
              <w:t>Self-Assessment Score (/15)</w:t>
            </w:r>
          </w:p>
        </w:tc>
        <w:tc>
          <w:tcPr>
            <w:tcW w:w="833" w:type="pct"/>
          </w:tcPr>
          <w:p w14:paraId="13C55EF7" w14:textId="77777777" w:rsidR="00B125FC" w:rsidRPr="005C13EC" w:rsidRDefault="00B125FC" w:rsidP="00D905A5">
            <w:pPr>
              <w:rPr>
                <w:sz w:val="22"/>
                <w:szCs w:val="22"/>
              </w:rPr>
            </w:pPr>
          </w:p>
        </w:tc>
      </w:tr>
    </w:tbl>
    <w:p w14:paraId="3BCD8A60" w14:textId="77777777" w:rsidR="00B125FC" w:rsidRPr="005C13EC" w:rsidRDefault="00B125FC" w:rsidP="00B125FC">
      <w:pPr>
        <w:rPr>
          <w:sz w:val="22"/>
          <w:szCs w:val="22"/>
        </w:rPr>
      </w:pPr>
      <w:bookmarkStart w:id="2" w:name="_Summary_Table_of"/>
      <w:bookmarkEnd w:id="2"/>
    </w:p>
    <w:tbl>
      <w:tblPr>
        <w:tblW w:w="478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3008"/>
      </w:tblGrid>
      <w:tr w:rsidR="00B125FC" w:rsidRPr="005C13EC" w14:paraId="267DB812" w14:textId="77777777" w:rsidTr="00D905A5">
        <w:tc>
          <w:tcPr>
            <w:tcW w:w="5000" w:type="pct"/>
          </w:tcPr>
          <w:p w14:paraId="5742532D" w14:textId="77777777" w:rsidR="00B125FC" w:rsidRPr="005C13EC" w:rsidRDefault="00B125FC" w:rsidP="00D905A5">
            <w:pPr>
              <w:rPr>
                <w:b/>
                <w:bCs/>
                <w:sz w:val="22"/>
                <w:szCs w:val="22"/>
              </w:rPr>
            </w:pPr>
            <w:r w:rsidRPr="005C13EC">
              <w:rPr>
                <w:b/>
                <w:sz w:val="22"/>
                <w:szCs w:val="22"/>
              </w:rPr>
              <w:lastRenderedPageBreak/>
              <w:t>Part D: Supplementary Information – Standard 9: Healthcare staff are effectively supported to care for bereaved parents and families.</w:t>
            </w:r>
          </w:p>
        </w:tc>
      </w:tr>
      <w:tr w:rsidR="00B125FC" w:rsidRPr="005C13EC" w14:paraId="220D4962" w14:textId="77777777" w:rsidTr="00D905A5">
        <w:tc>
          <w:tcPr>
            <w:tcW w:w="5000" w:type="pct"/>
          </w:tcPr>
          <w:p w14:paraId="400B5265" w14:textId="77777777" w:rsidR="00B125FC" w:rsidRPr="005C13EC" w:rsidRDefault="00B125FC" w:rsidP="00D905A5">
            <w:pPr>
              <w:pStyle w:val="Heading2"/>
              <w:rPr>
                <w:rFonts w:ascii="MADE Sands" w:hAnsi="MADE Sands"/>
                <w:b/>
                <w:bCs w:val="0"/>
                <w:sz w:val="22"/>
                <w:szCs w:val="22"/>
              </w:rPr>
            </w:pPr>
          </w:p>
          <w:p w14:paraId="0D64CDF4" w14:textId="77777777" w:rsidR="00B125FC" w:rsidRPr="005C13EC" w:rsidRDefault="00B125FC" w:rsidP="00D905A5">
            <w:pPr>
              <w:rPr>
                <w:sz w:val="22"/>
                <w:szCs w:val="22"/>
              </w:rPr>
            </w:pPr>
          </w:p>
          <w:p w14:paraId="6F3DB446" w14:textId="77777777" w:rsidR="00B125FC" w:rsidRPr="005C13EC" w:rsidRDefault="00B125FC" w:rsidP="00D905A5">
            <w:pPr>
              <w:rPr>
                <w:sz w:val="22"/>
                <w:szCs w:val="22"/>
              </w:rPr>
            </w:pPr>
          </w:p>
          <w:p w14:paraId="2D39C8D5" w14:textId="77777777" w:rsidR="00B125FC" w:rsidRPr="005C13EC" w:rsidRDefault="00B125FC" w:rsidP="00D905A5">
            <w:pPr>
              <w:rPr>
                <w:sz w:val="22"/>
                <w:szCs w:val="22"/>
              </w:rPr>
            </w:pPr>
          </w:p>
          <w:p w14:paraId="1CDA6055" w14:textId="77777777" w:rsidR="00B125FC" w:rsidRPr="005C13EC" w:rsidRDefault="00B125FC" w:rsidP="00D905A5">
            <w:pPr>
              <w:rPr>
                <w:sz w:val="22"/>
                <w:szCs w:val="22"/>
              </w:rPr>
            </w:pPr>
          </w:p>
          <w:p w14:paraId="00AE6544" w14:textId="77777777" w:rsidR="00B125FC" w:rsidRPr="005C13EC" w:rsidRDefault="00B125FC" w:rsidP="00D905A5">
            <w:pPr>
              <w:rPr>
                <w:sz w:val="22"/>
                <w:szCs w:val="22"/>
              </w:rPr>
            </w:pPr>
          </w:p>
          <w:p w14:paraId="3D6F80A6" w14:textId="77777777" w:rsidR="00B125FC" w:rsidRPr="005C13EC" w:rsidRDefault="00B125FC" w:rsidP="00D905A5">
            <w:pPr>
              <w:rPr>
                <w:sz w:val="22"/>
                <w:szCs w:val="22"/>
              </w:rPr>
            </w:pPr>
          </w:p>
          <w:p w14:paraId="79A73AD1" w14:textId="77777777" w:rsidR="00B125FC" w:rsidRPr="005C13EC" w:rsidRDefault="00B125FC" w:rsidP="00D905A5">
            <w:pPr>
              <w:rPr>
                <w:sz w:val="22"/>
                <w:szCs w:val="22"/>
              </w:rPr>
            </w:pPr>
          </w:p>
          <w:p w14:paraId="1F88596A" w14:textId="77777777" w:rsidR="00B125FC" w:rsidRPr="005C13EC" w:rsidRDefault="00B125FC" w:rsidP="00D905A5">
            <w:pPr>
              <w:rPr>
                <w:sz w:val="22"/>
                <w:szCs w:val="22"/>
              </w:rPr>
            </w:pPr>
          </w:p>
          <w:p w14:paraId="4CDB0A27" w14:textId="77777777" w:rsidR="00B125FC" w:rsidRPr="005C13EC" w:rsidRDefault="00B125FC" w:rsidP="00D905A5">
            <w:pPr>
              <w:rPr>
                <w:sz w:val="22"/>
                <w:szCs w:val="22"/>
              </w:rPr>
            </w:pPr>
          </w:p>
          <w:p w14:paraId="0A21616C" w14:textId="77777777" w:rsidR="00B125FC" w:rsidRDefault="00B125FC" w:rsidP="00D905A5">
            <w:pPr>
              <w:rPr>
                <w:sz w:val="22"/>
                <w:szCs w:val="22"/>
              </w:rPr>
            </w:pPr>
          </w:p>
          <w:p w14:paraId="1816FBD9" w14:textId="77777777" w:rsidR="00FF2BDD" w:rsidRDefault="00FF2BDD" w:rsidP="00D905A5">
            <w:pPr>
              <w:rPr>
                <w:sz w:val="22"/>
                <w:szCs w:val="22"/>
              </w:rPr>
            </w:pPr>
          </w:p>
          <w:p w14:paraId="565E3CD0" w14:textId="77777777" w:rsidR="00FF2BDD" w:rsidRDefault="00FF2BDD" w:rsidP="00D905A5">
            <w:pPr>
              <w:rPr>
                <w:sz w:val="22"/>
                <w:szCs w:val="22"/>
              </w:rPr>
            </w:pPr>
          </w:p>
          <w:p w14:paraId="28271958" w14:textId="77777777" w:rsidR="00FF2BDD" w:rsidRDefault="00FF2BDD" w:rsidP="00D905A5">
            <w:pPr>
              <w:rPr>
                <w:sz w:val="22"/>
                <w:szCs w:val="22"/>
              </w:rPr>
            </w:pPr>
          </w:p>
          <w:p w14:paraId="584D68D7" w14:textId="77777777" w:rsidR="00FF2BDD" w:rsidRPr="005C13EC" w:rsidRDefault="00FF2BDD" w:rsidP="00D905A5">
            <w:pPr>
              <w:rPr>
                <w:sz w:val="22"/>
                <w:szCs w:val="22"/>
              </w:rPr>
            </w:pPr>
          </w:p>
          <w:p w14:paraId="3DA32B40" w14:textId="77777777" w:rsidR="00B125FC" w:rsidRPr="005C13EC" w:rsidRDefault="00B125FC" w:rsidP="00D905A5">
            <w:pPr>
              <w:rPr>
                <w:sz w:val="22"/>
                <w:szCs w:val="22"/>
              </w:rPr>
            </w:pPr>
          </w:p>
          <w:p w14:paraId="37BF06E0" w14:textId="77777777" w:rsidR="00B125FC" w:rsidRPr="005C13EC" w:rsidRDefault="00B125FC" w:rsidP="00D905A5">
            <w:pPr>
              <w:rPr>
                <w:sz w:val="22"/>
                <w:szCs w:val="22"/>
              </w:rPr>
            </w:pPr>
          </w:p>
          <w:p w14:paraId="367783EF" w14:textId="77777777" w:rsidR="00B125FC" w:rsidRPr="005C13EC" w:rsidRDefault="00B125FC" w:rsidP="00D905A5">
            <w:pPr>
              <w:rPr>
                <w:sz w:val="22"/>
                <w:szCs w:val="22"/>
              </w:rPr>
            </w:pPr>
          </w:p>
        </w:tc>
      </w:tr>
    </w:tbl>
    <w:p w14:paraId="7624C0D8" w14:textId="77777777" w:rsidR="00B125FC" w:rsidRPr="005C13EC" w:rsidRDefault="00B125FC" w:rsidP="008B2086">
      <w:pPr>
        <w:rPr>
          <w:sz w:val="22"/>
          <w:szCs w:val="22"/>
        </w:rPr>
        <w:sectPr w:rsidR="00B125FC" w:rsidRPr="005C13EC" w:rsidSect="00B125FC">
          <w:pgSz w:w="16838" w:h="11906" w:orient="landscape"/>
          <w:pgMar w:top="1440" w:right="2007" w:bottom="1440" w:left="1440" w:header="709" w:footer="709" w:gutter="0"/>
          <w:cols w:space="708"/>
          <w:docGrid w:linePitch="360"/>
        </w:sectPr>
      </w:pPr>
    </w:p>
    <w:p w14:paraId="3725E87D" w14:textId="77777777" w:rsidR="0039412F" w:rsidRPr="002154F5" w:rsidRDefault="0039412F" w:rsidP="002154F5">
      <w:pPr>
        <w:pStyle w:val="Heading1"/>
        <w:rPr>
          <w:rFonts w:ascii="MADE Sands" w:hAnsi="MADE Sands"/>
          <w:b/>
          <w:sz w:val="22"/>
          <w:szCs w:val="22"/>
        </w:rPr>
      </w:pPr>
      <w:r w:rsidRPr="002154F5">
        <w:rPr>
          <w:rFonts w:ascii="MADE Sands" w:hAnsi="MADE Sands"/>
          <w:b/>
          <w:sz w:val="22"/>
          <w:szCs w:val="22"/>
        </w:rPr>
        <w:lastRenderedPageBreak/>
        <w:t>Summary Table of Scores</w:t>
      </w:r>
    </w:p>
    <w:p w14:paraId="4454C2BA" w14:textId="77777777" w:rsidR="0039412F" w:rsidRPr="005C13EC" w:rsidRDefault="0039412F" w:rsidP="0039412F">
      <w:pPr>
        <w:rPr>
          <w:sz w:val="22"/>
          <w:szCs w:val="22"/>
        </w:rPr>
      </w:pPr>
      <w:r w:rsidRPr="005C13EC">
        <w:rPr>
          <w:sz w:val="22"/>
          <w:szCs w:val="22"/>
        </w:rPr>
        <w:t>Use the table below to record your score for each standard and calculate the total score at the bottom.</w:t>
      </w:r>
    </w:p>
    <w:tbl>
      <w:tblPr>
        <w:tblW w:w="5000" w:type="pct"/>
        <w:tblBorders>
          <w:top w:val="single" w:sz="4" w:space="0" w:color="F6C5AC"/>
          <w:left w:val="single" w:sz="4" w:space="0" w:color="F6C5AC"/>
          <w:bottom w:val="single" w:sz="4" w:space="0" w:color="F6C5AC"/>
          <w:right w:val="single" w:sz="4" w:space="0" w:color="F6C5AC"/>
          <w:insideH w:val="single" w:sz="4" w:space="0" w:color="F6C5AC"/>
          <w:insideV w:val="single" w:sz="4" w:space="0" w:color="F6C5AC"/>
        </w:tblBorders>
        <w:tblLook w:val="04A0" w:firstRow="1" w:lastRow="0" w:firstColumn="1" w:lastColumn="0" w:noHBand="0" w:noVBand="1"/>
      </w:tblPr>
      <w:tblGrid>
        <w:gridCol w:w="12156"/>
        <w:gridCol w:w="1451"/>
      </w:tblGrid>
      <w:tr w:rsidR="0039412F" w:rsidRPr="005C13EC" w14:paraId="44E8A613" w14:textId="77777777" w:rsidTr="00D905A5">
        <w:tc>
          <w:tcPr>
            <w:tcW w:w="4467" w:type="pct"/>
            <w:hideMark/>
          </w:tcPr>
          <w:p w14:paraId="02BF1FB5" w14:textId="77777777" w:rsidR="0039412F" w:rsidRPr="005C13EC" w:rsidRDefault="0039412F" w:rsidP="00D905A5">
            <w:pPr>
              <w:rPr>
                <w:b/>
                <w:bCs/>
                <w:sz w:val="22"/>
                <w:szCs w:val="22"/>
              </w:rPr>
            </w:pPr>
            <w:r w:rsidRPr="005C13EC">
              <w:rPr>
                <w:b/>
                <w:bCs/>
                <w:sz w:val="22"/>
                <w:szCs w:val="22"/>
              </w:rPr>
              <w:t>Standard</w:t>
            </w:r>
          </w:p>
        </w:tc>
        <w:tc>
          <w:tcPr>
            <w:tcW w:w="533" w:type="pct"/>
            <w:hideMark/>
          </w:tcPr>
          <w:p w14:paraId="793016D3" w14:textId="77777777" w:rsidR="0039412F" w:rsidRPr="005C13EC" w:rsidRDefault="0039412F" w:rsidP="00D905A5">
            <w:pPr>
              <w:rPr>
                <w:b/>
                <w:bCs/>
                <w:sz w:val="22"/>
                <w:szCs w:val="22"/>
              </w:rPr>
            </w:pPr>
            <w:r w:rsidRPr="005C13EC">
              <w:rPr>
                <w:b/>
                <w:bCs/>
                <w:sz w:val="22"/>
                <w:szCs w:val="22"/>
              </w:rPr>
              <w:t>Score</w:t>
            </w:r>
          </w:p>
        </w:tc>
      </w:tr>
      <w:tr w:rsidR="0039412F" w:rsidRPr="005C13EC" w14:paraId="38265325" w14:textId="77777777" w:rsidTr="00D905A5">
        <w:tc>
          <w:tcPr>
            <w:tcW w:w="4467" w:type="pct"/>
            <w:hideMark/>
          </w:tcPr>
          <w:p w14:paraId="2C37F667" w14:textId="77777777" w:rsidR="0039412F" w:rsidRPr="005C13EC" w:rsidRDefault="0039412F" w:rsidP="00D905A5">
            <w:pPr>
              <w:rPr>
                <w:sz w:val="22"/>
                <w:szCs w:val="22"/>
              </w:rPr>
            </w:pPr>
            <w:r w:rsidRPr="005C13EC">
              <w:rPr>
                <w:sz w:val="22"/>
                <w:szCs w:val="22"/>
              </w:rPr>
              <w:t xml:space="preserve">Standard 1: All bereaved parents and families are provided with </w:t>
            </w:r>
            <w:r w:rsidRPr="005C13EC">
              <w:rPr>
                <w:b/>
                <w:bCs/>
                <w:sz w:val="22"/>
                <w:szCs w:val="22"/>
              </w:rPr>
              <w:t>personalised care</w:t>
            </w:r>
          </w:p>
        </w:tc>
        <w:tc>
          <w:tcPr>
            <w:tcW w:w="533" w:type="pct"/>
          </w:tcPr>
          <w:p w14:paraId="79F49C8A" w14:textId="77777777" w:rsidR="0039412F" w:rsidRPr="005C13EC" w:rsidRDefault="0039412F" w:rsidP="00D905A5">
            <w:pPr>
              <w:rPr>
                <w:sz w:val="22"/>
                <w:szCs w:val="22"/>
              </w:rPr>
            </w:pPr>
          </w:p>
        </w:tc>
      </w:tr>
      <w:tr w:rsidR="0039412F" w:rsidRPr="005C13EC" w14:paraId="140A85B5" w14:textId="77777777" w:rsidTr="00D905A5">
        <w:tc>
          <w:tcPr>
            <w:tcW w:w="4467" w:type="pct"/>
            <w:hideMark/>
          </w:tcPr>
          <w:p w14:paraId="31507368" w14:textId="77777777" w:rsidR="0039412F" w:rsidRPr="005C13EC" w:rsidRDefault="0039412F" w:rsidP="00D905A5">
            <w:pPr>
              <w:rPr>
                <w:sz w:val="22"/>
                <w:szCs w:val="22"/>
              </w:rPr>
            </w:pPr>
            <w:r w:rsidRPr="005C13EC">
              <w:rPr>
                <w:sz w:val="22"/>
                <w:szCs w:val="22"/>
              </w:rPr>
              <w:t xml:space="preserve">Standard 2: All bereaved parents and families have access to an appropriate, available and accessible </w:t>
            </w:r>
            <w:r w:rsidRPr="005C13EC">
              <w:rPr>
                <w:b/>
                <w:bCs/>
                <w:sz w:val="22"/>
                <w:szCs w:val="22"/>
              </w:rPr>
              <w:t>bereavement room</w:t>
            </w:r>
          </w:p>
        </w:tc>
        <w:tc>
          <w:tcPr>
            <w:tcW w:w="533" w:type="pct"/>
          </w:tcPr>
          <w:p w14:paraId="766822C3" w14:textId="77777777" w:rsidR="0039412F" w:rsidRPr="005C13EC" w:rsidRDefault="0039412F" w:rsidP="00D905A5">
            <w:pPr>
              <w:rPr>
                <w:sz w:val="22"/>
                <w:szCs w:val="22"/>
              </w:rPr>
            </w:pPr>
          </w:p>
        </w:tc>
      </w:tr>
      <w:tr w:rsidR="0039412F" w:rsidRPr="005C13EC" w14:paraId="568A589D" w14:textId="77777777" w:rsidTr="00D905A5">
        <w:tc>
          <w:tcPr>
            <w:tcW w:w="4467" w:type="pct"/>
            <w:hideMark/>
          </w:tcPr>
          <w:p w14:paraId="72B835C3" w14:textId="77777777" w:rsidR="0039412F" w:rsidRPr="005C13EC" w:rsidRDefault="0039412F" w:rsidP="00D905A5">
            <w:pPr>
              <w:rPr>
                <w:sz w:val="22"/>
                <w:szCs w:val="22"/>
              </w:rPr>
            </w:pPr>
            <w:r w:rsidRPr="005C13EC">
              <w:rPr>
                <w:sz w:val="22"/>
                <w:szCs w:val="22"/>
              </w:rPr>
              <w:t xml:space="preserve">Standard 3: All bereaved parents and families are offered opportunities to </w:t>
            </w:r>
            <w:r w:rsidRPr="005C13EC">
              <w:rPr>
                <w:b/>
                <w:bCs/>
                <w:sz w:val="22"/>
                <w:szCs w:val="22"/>
              </w:rPr>
              <w:t>make memories</w:t>
            </w:r>
          </w:p>
        </w:tc>
        <w:tc>
          <w:tcPr>
            <w:tcW w:w="533" w:type="pct"/>
          </w:tcPr>
          <w:p w14:paraId="1FF35ED8" w14:textId="77777777" w:rsidR="0039412F" w:rsidRPr="005C13EC" w:rsidRDefault="0039412F" w:rsidP="00D905A5">
            <w:pPr>
              <w:rPr>
                <w:sz w:val="22"/>
                <w:szCs w:val="22"/>
              </w:rPr>
            </w:pPr>
          </w:p>
        </w:tc>
      </w:tr>
      <w:tr w:rsidR="0039412F" w:rsidRPr="005C13EC" w14:paraId="1503FBBC" w14:textId="77777777" w:rsidTr="00D905A5">
        <w:tc>
          <w:tcPr>
            <w:tcW w:w="4467" w:type="pct"/>
            <w:hideMark/>
          </w:tcPr>
          <w:p w14:paraId="14765834" w14:textId="77777777" w:rsidR="0039412F" w:rsidRPr="005C13EC" w:rsidRDefault="0039412F" w:rsidP="00D905A5">
            <w:pPr>
              <w:rPr>
                <w:sz w:val="22"/>
                <w:szCs w:val="22"/>
              </w:rPr>
            </w:pPr>
            <w:r w:rsidRPr="005C13EC">
              <w:rPr>
                <w:sz w:val="22"/>
                <w:szCs w:val="22"/>
              </w:rPr>
              <w:t xml:space="preserve">Standard 4: All bereaved parents and families are informed about and, where needed, referred for emotional </w:t>
            </w:r>
            <w:r w:rsidRPr="005C13EC">
              <w:rPr>
                <w:b/>
                <w:bCs/>
                <w:sz w:val="22"/>
                <w:szCs w:val="22"/>
              </w:rPr>
              <w:t>support</w:t>
            </w:r>
            <w:r w:rsidRPr="005C13EC">
              <w:rPr>
                <w:sz w:val="22"/>
                <w:szCs w:val="22"/>
              </w:rPr>
              <w:t xml:space="preserve"> and for specialist mental health support</w:t>
            </w:r>
          </w:p>
        </w:tc>
        <w:tc>
          <w:tcPr>
            <w:tcW w:w="533" w:type="pct"/>
          </w:tcPr>
          <w:p w14:paraId="1B227C37" w14:textId="77777777" w:rsidR="0039412F" w:rsidRPr="005C13EC" w:rsidRDefault="0039412F" w:rsidP="00D905A5">
            <w:pPr>
              <w:rPr>
                <w:sz w:val="22"/>
                <w:szCs w:val="22"/>
              </w:rPr>
            </w:pPr>
          </w:p>
        </w:tc>
      </w:tr>
      <w:tr w:rsidR="0039412F" w:rsidRPr="005C13EC" w14:paraId="74D86238" w14:textId="77777777" w:rsidTr="00D905A5">
        <w:tc>
          <w:tcPr>
            <w:tcW w:w="4467" w:type="pct"/>
            <w:hideMark/>
          </w:tcPr>
          <w:p w14:paraId="54DD2626" w14:textId="77777777" w:rsidR="0039412F" w:rsidRPr="005C13EC" w:rsidRDefault="0039412F" w:rsidP="00D905A5">
            <w:pPr>
              <w:rPr>
                <w:sz w:val="22"/>
                <w:szCs w:val="22"/>
              </w:rPr>
            </w:pPr>
            <w:r w:rsidRPr="005C13EC">
              <w:rPr>
                <w:sz w:val="22"/>
                <w:szCs w:val="22"/>
              </w:rPr>
              <w:t xml:space="preserve">Standard 5: A system is in place to clearly </w:t>
            </w:r>
            <w:r w:rsidRPr="005C13EC">
              <w:rPr>
                <w:b/>
                <w:bCs/>
                <w:sz w:val="22"/>
                <w:szCs w:val="22"/>
              </w:rPr>
              <w:t>signal</w:t>
            </w:r>
            <w:r w:rsidRPr="005C13EC">
              <w:rPr>
                <w:sz w:val="22"/>
                <w:szCs w:val="22"/>
              </w:rPr>
              <w:t xml:space="preserve"> to all health care professionals and staff that a parent has experienced a bereavement</w:t>
            </w:r>
          </w:p>
        </w:tc>
        <w:tc>
          <w:tcPr>
            <w:tcW w:w="533" w:type="pct"/>
          </w:tcPr>
          <w:p w14:paraId="430D6B41" w14:textId="77777777" w:rsidR="0039412F" w:rsidRPr="005C13EC" w:rsidRDefault="0039412F" w:rsidP="00D905A5">
            <w:pPr>
              <w:rPr>
                <w:sz w:val="22"/>
                <w:szCs w:val="22"/>
              </w:rPr>
            </w:pPr>
          </w:p>
        </w:tc>
      </w:tr>
      <w:tr w:rsidR="0039412F" w:rsidRPr="005C13EC" w14:paraId="5211951E" w14:textId="77777777" w:rsidTr="00D905A5">
        <w:tc>
          <w:tcPr>
            <w:tcW w:w="4467" w:type="pct"/>
            <w:hideMark/>
          </w:tcPr>
          <w:p w14:paraId="2C3CF4BB" w14:textId="77777777" w:rsidR="0039412F" w:rsidRPr="005C13EC" w:rsidRDefault="0039412F" w:rsidP="00D905A5">
            <w:pPr>
              <w:rPr>
                <w:sz w:val="22"/>
                <w:szCs w:val="22"/>
              </w:rPr>
            </w:pPr>
            <w:r w:rsidRPr="005C13EC">
              <w:rPr>
                <w:sz w:val="22"/>
                <w:szCs w:val="22"/>
              </w:rPr>
              <w:t xml:space="preserve">Standard 6: Bereaved parents and families are confident that </w:t>
            </w:r>
            <w:r w:rsidRPr="005C13EC">
              <w:rPr>
                <w:b/>
                <w:bCs/>
                <w:sz w:val="22"/>
                <w:szCs w:val="22"/>
              </w:rPr>
              <w:t>learning</w:t>
            </w:r>
            <w:r w:rsidRPr="005C13EC">
              <w:rPr>
                <w:sz w:val="22"/>
                <w:szCs w:val="22"/>
              </w:rPr>
              <w:t xml:space="preserve"> from their baby’s death will take place and are fully informed throughout</w:t>
            </w:r>
          </w:p>
        </w:tc>
        <w:tc>
          <w:tcPr>
            <w:tcW w:w="533" w:type="pct"/>
          </w:tcPr>
          <w:p w14:paraId="39858379" w14:textId="77777777" w:rsidR="0039412F" w:rsidRPr="005C13EC" w:rsidRDefault="0039412F" w:rsidP="00D905A5">
            <w:pPr>
              <w:rPr>
                <w:sz w:val="22"/>
                <w:szCs w:val="22"/>
              </w:rPr>
            </w:pPr>
          </w:p>
        </w:tc>
      </w:tr>
      <w:tr w:rsidR="0039412F" w:rsidRPr="005C13EC" w14:paraId="1F962FDF" w14:textId="77777777" w:rsidTr="00D905A5">
        <w:tc>
          <w:tcPr>
            <w:tcW w:w="4467" w:type="pct"/>
            <w:hideMark/>
          </w:tcPr>
          <w:p w14:paraId="079289C7" w14:textId="77777777" w:rsidR="0039412F" w:rsidRPr="005C13EC" w:rsidRDefault="0039412F" w:rsidP="00D905A5">
            <w:pPr>
              <w:rPr>
                <w:sz w:val="22"/>
                <w:szCs w:val="22"/>
              </w:rPr>
            </w:pPr>
            <w:r w:rsidRPr="005C13EC">
              <w:rPr>
                <w:sz w:val="22"/>
                <w:szCs w:val="22"/>
              </w:rPr>
              <w:t xml:space="preserve">Standard 7: Bereaved parents and families receive their care from an appropriately </w:t>
            </w:r>
            <w:r w:rsidRPr="005C13EC">
              <w:rPr>
                <w:b/>
                <w:bCs/>
                <w:sz w:val="22"/>
                <w:szCs w:val="22"/>
              </w:rPr>
              <w:t>staffed</w:t>
            </w:r>
            <w:r w:rsidRPr="005C13EC">
              <w:rPr>
                <w:sz w:val="22"/>
                <w:szCs w:val="22"/>
              </w:rPr>
              <w:t xml:space="preserve"> team</w:t>
            </w:r>
          </w:p>
        </w:tc>
        <w:tc>
          <w:tcPr>
            <w:tcW w:w="533" w:type="pct"/>
          </w:tcPr>
          <w:p w14:paraId="1BBC3DA9" w14:textId="77777777" w:rsidR="0039412F" w:rsidRPr="005C13EC" w:rsidRDefault="0039412F" w:rsidP="00D905A5">
            <w:pPr>
              <w:rPr>
                <w:sz w:val="22"/>
                <w:szCs w:val="22"/>
              </w:rPr>
            </w:pPr>
          </w:p>
        </w:tc>
      </w:tr>
      <w:tr w:rsidR="0039412F" w:rsidRPr="005C13EC" w14:paraId="324F62F5" w14:textId="77777777" w:rsidTr="00D905A5">
        <w:tc>
          <w:tcPr>
            <w:tcW w:w="4467" w:type="pct"/>
            <w:hideMark/>
          </w:tcPr>
          <w:p w14:paraId="5FB74FAF" w14:textId="77777777" w:rsidR="0039412F" w:rsidRPr="005C13EC" w:rsidRDefault="0039412F" w:rsidP="00D905A5">
            <w:pPr>
              <w:rPr>
                <w:sz w:val="22"/>
                <w:szCs w:val="22"/>
              </w:rPr>
            </w:pPr>
            <w:r w:rsidRPr="005C13EC">
              <w:rPr>
                <w:sz w:val="22"/>
                <w:szCs w:val="22"/>
              </w:rPr>
              <w:t xml:space="preserve">Standard 8: All </w:t>
            </w:r>
            <w:r w:rsidRPr="005C13EC">
              <w:rPr>
                <w:b/>
                <w:bCs/>
                <w:sz w:val="22"/>
                <w:szCs w:val="22"/>
              </w:rPr>
              <w:t>staff</w:t>
            </w:r>
            <w:r w:rsidRPr="005C13EC">
              <w:rPr>
                <w:sz w:val="22"/>
                <w:szCs w:val="22"/>
              </w:rPr>
              <w:t xml:space="preserve"> involved in the care of bereaved parents and families receive the </w:t>
            </w:r>
            <w:r w:rsidRPr="005C13EC">
              <w:rPr>
                <w:b/>
                <w:bCs/>
                <w:sz w:val="22"/>
                <w:szCs w:val="22"/>
              </w:rPr>
              <w:t>training</w:t>
            </w:r>
            <w:r w:rsidRPr="005C13EC">
              <w:rPr>
                <w:sz w:val="22"/>
                <w:szCs w:val="22"/>
              </w:rPr>
              <w:t xml:space="preserve"> and resources they need to provide high-quality bereavement care</w:t>
            </w:r>
          </w:p>
        </w:tc>
        <w:tc>
          <w:tcPr>
            <w:tcW w:w="533" w:type="pct"/>
          </w:tcPr>
          <w:p w14:paraId="1678C5F7" w14:textId="77777777" w:rsidR="0039412F" w:rsidRPr="005C13EC" w:rsidRDefault="0039412F" w:rsidP="00D905A5">
            <w:pPr>
              <w:rPr>
                <w:sz w:val="22"/>
                <w:szCs w:val="22"/>
              </w:rPr>
            </w:pPr>
          </w:p>
        </w:tc>
      </w:tr>
      <w:tr w:rsidR="0039412F" w:rsidRPr="005C13EC" w14:paraId="5B3DE506" w14:textId="77777777" w:rsidTr="00D905A5">
        <w:tc>
          <w:tcPr>
            <w:tcW w:w="4467" w:type="pct"/>
            <w:hideMark/>
          </w:tcPr>
          <w:p w14:paraId="2A941CC2" w14:textId="77777777" w:rsidR="0039412F" w:rsidRPr="005C13EC" w:rsidRDefault="0039412F" w:rsidP="00D905A5">
            <w:pPr>
              <w:rPr>
                <w:sz w:val="22"/>
                <w:szCs w:val="22"/>
              </w:rPr>
            </w:pPr>
            <w:r w:rsidRPr="005C13EC">
              <w:rPr>
                <w:sz w:val="22"/>
                <w:szCs w:val="22"/>
              </w:rPr>
              <w:t xml:space="preserve">Standard 9: Healthcare </w:t>
            </w:r>
            <w:r w:rsidRPr="005C13EC">
              <w:rPr>
                <w:b/>
                <w:bCs/>
                <w:sz w:val="22"/>
                <w:szCs w:val="22"/>
              </w:rPr>
              <w:t>staff</w:t>
            </w:r>
            <w:r w:rsidRPr="005C13EC">
              <w:rPr>
                <w:sz w:val="22"/>
                <w:szCs w:val="22"/>
              </w:rPr>
              <w:t xml:space="preserve"> are effectively </w:t>
            </w:r>
            <w:r w:rsidRPr="005C13EC">
              <w:rPr>
                <w:b/>
                <w:bCs/>
                <w:sz w:val="22"/>
                <w:szCs w:val="22"/>
              </w:rPr>
              <w:t>supported</w:t>
            </w:r>
            <w:r w:rsidRPr="005C13EC">
              <w:rPr>
                <w:sz w:val="22"/>
                <w:szCs w:val="22"/>
              </w:rPr>
              <w:t xml:space="preserve"> to care for bereaved parents and families</w:t>
            </w:r>
          </w:p>
        </w:tc>
        <w:tc>
          <w:tcPr>
            <w:tcW w:w="533" w:type="pct"/>
          </w:tcPr>
          <w:p w14:paraId="0F200A75" w14:textId="77777777" w:rsidR="0039412F" w:rsidRPr="005C13EC" w:rsidRDefault="0039412F" w:rsidP="00D905A5">
            <w:pPr>
              <w:rPr>
                <w:sz w:val="22"/>
                <w:szCs w:val="22"/>
              </w:rPr>
            </w:pPr>
          </w:p>
        </w:tc>
      </w:tr>
      <w:tr w:rsidR="0039412F" w:rsidRPr="005C13EC" w14:paraId="63B51CA3" w14:textId="77777777" w:rsidTr="00D905A5">
        <w:tc>
          <w:tcPr>
            <w:tcW w:w="4467" w:type="pct"/>
            <w:hideMark/>
          </w:tcPr>
          <w:p w14:paraId="7087EBB2" w14:textId="77777777" w:rsidR="0039412F" w:rsidRPr="005C13EC" w:rsidRDefault="0039412F" w:rsidP="00D905A5">
            <w:pPr>
              <w:rPr>
                <w:b/>
                <w:bCs/>
                <w:sz w:val="22"/>
                <w:szCs w:val="22"/>
              </w:rPr>
            </w:pPr>
            <w:r w:rsidRPr="005C13EC">
              <w:rPr>
                <w:b/>
                <w:bCs/>
                <w:sz w:val="22"/>
                <w:szCs w:val="22"/>
              </w:rPr>
              <w:t>Total Score</w:t>
            </w:r>
          </w:p>
        </w:tc>
        <w:tc>
          <w:tcPr>
            <w:tcW w:w="533" w:type="pct"/>
          </w:tcPr>
          <w:p w14:paraId="296A07AC" w14:textId="77777777" w:rsidR="0039412F" w:rsidRPr="005C13EC" w:rsidRDefault="0039412F" w:rsidP="00D905A5">
            <w:pPr>
              <w:rPr>
                <w:sz w:val="22"/>
                <w:szCs w:val="22"/>
              </w:rPr>
            </w:pPr>
          </w:p>
        </w:tc>
      </w:tr>
    </w:tbl>
    <w:p w14:paraId="36187A2C" w14:textId="77777777" w:rsidR="0039412F" w:rsidRPr="005C13EC" w:rsidRDefault="0039412F" w:rsidP="0039412F">
      <w:pPr>
        <w:rPr>
          <w:bCs/>
          <w:color w:val="7030A0"/>
          <w:sz w:val="22"/>
          <w:szCs w:val="22"/>
        </w:rPr>
        <w:sectPr w:rsidR="0039412F" w:rsidRPr="005C13EC" w:rsidSect="0039412F">
          <w:pgSz w:w="16838" w:h="11906" w:orient="landscape"/>
          <w:pgMar w:top="1440" w:right="2007" w:bottom="1440" w:left="1440" w:header="709" w:footer="709" w:gutter="0"/>
          <w:cols w:space="708"/>
          <w:docGrid w:linePitch="360"/>
        </w:sectPr>
      </w:pPr>
    </w:p>
    <w:p w14:paraId="6413C578" w14:textId="77777777" w:rsidR="0039412F" w:rsidRPr="005C13EC" w:rsidRDefault="0039412F" w:rsidP="0039412F">
      <w:pPr>
        <w:rPr>
          <w:b/>
          <w:color w:val="7030A0"/>
          <w:sz w:val="22"/>
          <w:szCs w:val="22"/>
        </w:rPr>
      </w:pPr>
      <w:r w:rsidRPr="005C13EC">
        <w:rPr>
          <w:b/>
          <w:color w:val="7030A0"/>
          <w:sz w:val="22"/>
          <w:szCs w:val="22"/>
        </w:rPr>
        <w:lastRenderedPageBreak/>
        <w:t xml:space="preserve">Guidance Score Bands </w:t>
      </w:r>
    </w:p>
    <w:p w14:paraId="658B847A" w14:textId="77777777" w:rsidR="0039412F" w:rsidRPr="005C13EC" w:rsidRDefault="0039412F" w:rsidP="0039412F">
      <w:pPr>
        <w:rPr>
          <w:sz w:val="22"/>
          <w:szCs w:val="22"/>
        </w:rPr>
      </w:pPr>
      <w:r w:rsidRPr="005C13EC">
        <w:rPr>
          <w:sz w:val="22"/>
          <w:szCs w:val="22"/>
        </w:rPr>
        <w:t xml:space="preserve">This page is intended to support open, honest, and constructive thinking. There are no right or wrong answers—only opportunities to learn, grow, and improve care for bereaved parents and families. </w:t>
      </w:r>
    </w:p>
    <w:p w14:paraId="34662E23" w14:textId="77777777" w:rsidR="0039412F" w:rsidRPr="005C13EC" w:rsidRDefault="0039412F" w:rsidP="0039412F">
      <w:pPr>
        <w:rPr>
          <w:sz w:val="22"/>
          <w:szCs w:val="22"/>
        </w:rPr>
      </w:pPr>
    </w:p>
    <w:p w14:paraId="4F04CB2E" w14:textId="03F680F9" w:rsidR="0039412F" w:rsidRPr="005C13EC" w:rsidRDefault="0039412F" w:rsidP="0039412F">
      <w:pPr>
        <w:rPr>
          <w:b/>
          <w:bCs/>
          <w:sz w:val="22"/>
          <w:szCs w:val="22"/>
        </w:rPr>
      </w:pPr>
      <w:r w:rsidRPr="005C13EC">
        <w:rPr>
          <w:b/>
          <w:bCs/>
          <w:sz w:val="22"/>
          <w:szCs w:val="22"/>
        </w:rPr>
        <w:t>Developing (0–74 points)</w:t>
      </w:r>
    </w:p>
    <w:p w14:paraId="05F39515" w14:textId="77777777" w:rsidR="0039412F" w:rsidRPr="005C13EC" w:rsidRDefault="0039412F" w:rsidP="0039412F">
      <w:pPr>
        <w:rPr>
          <w:sz w:val="22"/>
          <w:szCs w:val="22"/>
        </w:rPr>
      </w:pPr>
      <w:r w:rsidRPr="005C13EC">
        <w:rPr>
          <w:sz w:val="22"/>
          <w:szCs w:val="22"/>
        </w:rPr>
        <w:t>Services in this band are in the early stages of implementing the NBCP standards. There may be limited evidence of consistent practice, and several areas may require focused development. This is an opportunity to identify priorities and begin structured improvement planning.</w:t>
      </w:r>
    </w:p>
    <w:p w14:paraId="6CAAF349" w14:textId="2CBA0F3B" w:rsidR="0039412F" w:rsidRPr="005C13EC" w:rsidRDefault="005C13EC" w:rsidP="0039412F">
      <w:pPr>
        <w:rPr>
          <w:sz w:val="22"/>
          <w:szCs w:val="22"/>
        </w:rPr>
      </w:pPr>
      <w:r>
        <w:rPr>
          <w:b/>
          <w:bCs/>
          <w:sz w:val="22"/>
          <w:szCs w:val="22"/>
        </w:rPr>
        <w:t>Est</w:t>
      </w:r>
      <w:r w:rsidR="0039412F" w:rsidRPr="005C13EC">
        <w:rPr>
          <w:b/>
          <w:bCs/>
          <w:sz w:val="22"/>
          <w:szCs w:val="22"/>
        </w:rPr>
        <w:t>ablished (75–114 points)</w:t>
      </w:r>
    </w:p>
    <w:p w14:paraId="75441B3F" w14:textId="77777777" w:rsidR="0039412F" w:rsidRPr="005C13EC" w:rsidRDefault="0039412F" w:rsidP="0039412F">
      <w:pPr>
        <w:rPr>
          <w:sz w:val="22"/>
          <w:szCs w:val="22"/>
        </w:rPr>
      </w:pPr>
      <w:r w:rsidRPr="005C13EC">
        <w:rPr>
          <w:sz w:val="22"/>
          <w:szCs w:val="22"/>
        </w:rPr>
        <w:t>Services in this band demonstrate a solid foundation in bereavement care, with many standards partially or fully in place. There is evidence of good practice, though some areas may benefit from further embedding or consistency. This is a strong platform for continuous improvement.</w:t>
      </w:r>
    </w:p>
    <w:p w14:paraId="50D63719" w14:textId="5644E4A7" w:rsidR="0039412F" w:rsidRPr="005C13EC" w:rsidRDefault="0039412F" w:rsidP="0039412F">
      <w:pPr>
        <w:rPr>
          <w:sz w:val="22"/>
          <w:szCs w:val="22"/>
        </w:rPr>
      </w:pPr>
      <w:r w:rsidRPr="005C13EC">
        <w:rPr>
          <w:b/>
          <w:bCs/>
          <w:sz w:val="22"/>
          <w:szCs w:val="22"/>
        </w:rPr>
        <w:t>Championing (115–135 points)</w:t>
      </w:r>
    </w:p>
    <w:p w14:paraId="450C939F" w14:textId="77777777" w:rsidR="0039412F" w:rsidRPr="005C13EC" w:rsidRDefault="0039412F" w:rsidP="0039412F">
      <w:pPr>
        <w:rPr>
          <w:sz w:val="22"/>
          <w:szCs w:val="22"/>
        </w:rPr>
      </w:pPr>
      <w:r w:rsidRPr="005C13EC">
        <w:rPr>
          <w:sz w:val="22"/>
          <w:szCs w:val="22"/>
        </w:rPr>
        <w:t>Services in this band show comprehensive and consistent implementation of the NBCP standards. There is clear evidence of embedded practice, reflective learning, and a culture of excellence in bereavement care. These services may serve as models for others and are well-positioned to share learning and innovation.</w:t>
      </w:r>
    </w:p>
    <w:p w14:paraId="195D6F57" w14:textId="77777777" w:rsidR="005C13EC" w:rsidRDefault="005C13EC" w:rsidP="0039412F">
      <w:pPr>
        <w:rPr>
          <w:sz w:val="22"/>
          <w:szCs w:val="22"/>
        </w:rPr>
      </w:pPr>
    </w:p>
    <w:p w14:paraId="15E4459C" w14:textId="1D63D134" w:rsidR="0039412F" w:rsidRPr="005C13EC" w:rsidRDefault="0039412F" w:rsidP="0039412F">
      <w:pPr>
        <w:rPr>
          <w:sz w:val="22"/>
          <w:szCs w:val="22"/>
        </w:rPr>
      </w:pPr>
      <w:r w:rsidRPr="005C13EC">
        <w:rPr>
          <w:sz w:val="22"/>
          <w:szCs w:val="22"/>
        </w:rPr>
        <w:t xml:space="preserve">If you would like to know how Sands can help your service or Trust save babies lives and support bereaved families, please contact us </w:t>
      </w:r>
      <w:hyperlink r:id="rId19" w:history="1">
        <w:r w:rsidRPr="005C13EC">
          <w:rPr>
            <w:rStyle w:val="Hyperlink"/>
            <w:sz w:val="22"/>
            <w:szCs w:val="22"/>
          </w:rPr>
          <w:t>bereavementcare@sands.org.uk</w:t>
        </w:r>
      </w:hyperlink>
      <w:r w:rsidRPr="005C13EC">
        <w:rPr>
          <w:sz w:val="22"/>
          <w:szCs w:val="22"/>
        </w:rPr>
        <w:t xml:space="preserve">  </w:t>
      </w:r>
    </w:p>
    <w:p w14:paraId="1062BE29" w14:textId="77777777" w:rsidR="0039412F" w:rsidRDefault="0039412F" w:rsidP="001F1E05">
      <w:pPr>
        <w:pStyle w:val="Heading2"/>
        <w:rPr>
          <w:rFonts w:ascii="MADE Sands" w:hAnsi="MADE Sands"/>
          <w:b/>
          <w:bCs w:val="0"/>
          <w:sz w:val="22"/>
          <w:szCs w:val="22"/>
        </w:rPr>
      </w:pPr>
    </w:p>
    <w:sectPr w:rsidR="0039412F" w:rsidSect="00980D47">
      <w:pgSz w:w="11906" w:h="16838"/>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1D43E" w14:textId="77777777" w:rsidR="009E567A" w:rsidRDefault="009E567A" w:rsidP="00B1031E">
      <w:r>
        <w:separator/>
      </w:r>
    </w:p>
    <w:p w14:paraId="322825D1" w14:textId="77777777" w:rsidR="009E567A" w:rsidRDefault="009E567A" w:rsidP="00B1031E"/>
  </w:endnote>
  <w:endnote w:type="continuationSeparator" w:id="0">
    <w:p w14:paraId="2631D69D" w14:textId="77777777" w:rsidR="009E567A" w:rsidRDefault="009E567A" w:rsidP="00B1031E">
      <w:r>
        <w:continuationSeparator/>
      </w:r>
    </w:p>
    <w:p w14:paraId="61030685" w14:textId="77777777" w:rsidR="009E567A" w:rsidRDefault="009E567A" w:rsidP="00B10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EF8E6D5-3BF7-45CE-A7A7-402BB4BE252A}"/>
    <w:embedBold r:id="rId2" w:fontKey="{C9260048-4D86-4DAA-94D6-56F1C747A22B}"/>
    <w:embedItalic r:id="rId3" w:fontKey="{571ADE09-20EB-4EE8-9EF5-6F3EF9DF45DD}"/>
    <w:embedBoldItalic r:id="rId4" w:fontKey="{FA0A2E30-80D1-4869-8CD8-58A8DB8D0132}"/>
  </w:font>
  <w:font w:name="MADE Sands">
    <w:altName w:val="Calibri"/>
    <w:panose1 w:val="00000000000000000000"/>
    <w:charset w:val="00"/>
    <w:family w:val="modern"/>
    <w:notTrueType/>
    <w:pitch w:val="variable"/>
    <w:sig w:usb0="A000002F" w:usb1="1000004A" w:usb2="00000000" w:usb3="00000000" w:csb0="00000093" w:csb1="00000000"/>
  </w:font>
  <w:font w:name="MADE Sands Medium">
    <w:altName w:val="Calibri"/>
    <w:panose1 w:val="00000000000000000000"/>
    <w:charset w:val="00"/>
    <w:family w:val="modern"/>
    <w:notTrueType/>
    <w:pitch w:val="variable"/>
    <w:sig w:usb0="A000002F" w:usb1="1000004A" w:usb2="00000000" w:usb3="00000000" w:csb0="00000093" w:csb1="00000000"/>
  </w:font>
  <w:font w:name="MADE Sands Light">
    <w:altName w:val="Calibri"/>
    <w:panose1 w:val="00000000000000000000"/>
    <w:charset w:val="00"/>
    <w:family w:val="modern"/>
    <w:notTrueType/>
    <w:pitch w:val="variable"/>
    <w:sig w:usb0="A000002F" w:usb1="1000004A" w:usb2="00000000" w:usb3="00000000" w:csb0="00000093" w:csb1="00000000"/>
  </w:font>
  <w:font w:name="Aptos">
    <w:charset w:val="00"/>
    <w:family w:val="swiss"/>
    <w:pitch w:val="variable"/>
    <w:sig w:usb0="20000287" w:usb1="00000003" w:usb2="00000000" w:usb3="00000000" w:csb0="0000019F" w:csb1="00000000"/>
    <w:embedRegular r:id="rId5" w:fontKey="{888A7DA5-D1B9-4FD9-B0A4-A39B3F0A7663}"/>
    <w:embedBold r:id="rId6" w:fontKey="{C68D5B32-B1FC-4C4E-9496-B3893E19F409}"/>
    <w:embedBoldItalic r:id="rId7" w:fontKey="{5E7DB5F2-3A6F-465F-B2EC-6675D3E56821}"/>
  </w:font>
  <w:font w:name="Aptos Display">
    <w:charset w:val="00"/>
    <w:family w:val="swiss"/>
    <w:pitch w:val="variable"/>
    <w:sig w:usb0="20000287" w:usb1="00000003" w:usb2="00000000" w:usb3="00000000" w:csb0="0000019F" w:csb1="00000000"/>
    <w:embedRegular r:id="rId8" w:fontKey="{E3DF0402-3F51-491C-94EE-B95B3D84E3C6}"/>
  </w:font>
  <w:font w:name="Cambria">
    <w:panose1 w:val="02040503050406030204"/>
    <w:charset w:val="00"/>
    <w:family w:val="roman"/>
    <w:pitch w:val="variable"/>
    <w:sig w:usb0="E00006FF" w:usb1="420024FF" w:usb2="02000000" w:usb3="00000000" w:csb0="0000019F" w:csb1="00000000"/>
    <w:embedRegular r:id="rId9" w:fontKey="{6E168405-41D1-4E97-8D35-D1F00859D5C9}"/>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A1983" w14:textId="77777777" w:rsidR="00F4412A" w:rsidRDefault="00F4412A" w:rsidP="00B1031E">
    <w:pPr>
      <w:rPr>
        <w:rStyle w:val="PageNumber"/>
      </w:rPr>
    </w:pPr>
    <w:r>
      <w:rPr>
        <w:rStyle w:val="PageNumber"/>
      </w:rPr>
      <w:fldChar w:fldCharType="begin"/>
    </w:r>
    <w:r>
      <w:rPr>
        <w:rStyle w:val="PageNumber"/>
      </w:rPr>
      <w:instrText xml:space="preserve"> PAGE </w:instrText>
    </w:r>
    <w:r>
      <w:rPr>
        <w:rStyle w:val="PageNumber"/>
      </w:rPr>
      <w:fldChar w:fldCharType="end"/>
    </w:r>
  </w:p>
  <w:p w14:paraId="53C185F0" w14:textId="77777777" w:rsidR="00F4412A" w:rsidRDefault="00F4412A" w:rsidP="00B1031E"/>
  <w:p w14:paraId="423C2FBD" w14:textId="77777777" w:rsidR="00A422D6" w:rsidRDefault="00A422D6" w:rsidP="00B10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9215D" w14:textId="77777777" w:rsidR="00772B6F" w:rsidRPr="00B1031E" w:rsidRDefault="00772B6F" w:rsidP="00B1031E">
    <w:pPr>
      <w:pStyle w:val="Footer"/>
      <w:rPr>
        <w:rStyle w:val="PageNumber"/>
      </w:rPr>
    </w:pPr>
  </w:p>
  <w:p w14:paraId="5741B2D8" w14:textId="77777777" w:rsidR="00A422D6" w:rsidRPr="00B1031E" w:rsidRDefault="00F4412A" w:rsidP="00B1031E">
    <w:pPr>
      <w:pStyle w:val="Footer"/>
    </w:pPr>
    <w:r w:rsidRPr="00B1031E">
      <w:rPr>
        <w:rStyle w:val="PageNumber"/>
      </w:rPr>
      <w:fldChar w:fldCharType="begin"/>
    </w:r>
    <w:r w:rsidRPr="00B1031E">
      <w:rPr>
        <w:rStyle w:val="PageNumber"/>
      </w:rPr>
      <w:instrText xml:space="preserve"> PAGE </w:instrText>
    </w:r>
    <w:r w:rsidRPr="00B1031E">
      <w:rPr>
        <w:rStyle w:val="PageNumber"/>
      </w:rPr>
      <w:fldChar w:fldCharType="separate"/>
    </w:r>
    <w:r w:rsidRPr="00B1031E">
      <w:rPr>
        <w:rStyle w:val="PageNumber"/>
      </w:rPr>
      <w:t>1</w:t>
    </w:r>
    <w:r w:rsidRPr="00B1031E">
      <w:rPr>
        <w:rStyle w:val="PageNumber"/>
      </w:rPr>
      <w:fldChar w:fldCharType="end"/>
    </w:r>
    <w:r w:rsidR="00B1031E" w:rsidRPr="00B1031E">
      <w:rPr>
        <w:rStyle w:val="PageNumber"/>
      </w:rPr>
      <w:t xml:space="preserve">                                                  </w:t>
    </w:r>
    <w:r w:rsidR="00772B6F" w:rsidRPr="00B1031E">
      <w:rPr>
        <w:rStyle w:val="PageNumber"/>
      </w:rPr>
      <w:tab/>
    </w:r>
    <w:r w:rsidR="00EE4A24" w:rsidRPr="00B1031E">
      <w:t xml:space="preserve">Saving </w:t>
    </w:r>
    <w:r w:rsidR="002D2E99" w:rsidRPr="00B1031E">
      <w:t>b</w:t>
    </w:r>
    <w:r w:rsidR="00EE4A24" w:rsidRPr="00B1031E">
      <w:t>abies</w:t>
    </w:r>
    <w:r w:rsidR="002D2E99" w:rsidRPr="00B1031E">
      <w:t>’</w:t>
    </w:r>
    <w:r w:rsidR="00EE4A24" w:rsidRPr="00B1031E">
      <w:t xml:space="preserve"> </w:t>
    </w:r>
    <w:r w:rsidR="002D2E99" w:rsidRPr="00B1031E">
      <w:t>l</w:t>
    </w:r>
    <w:r w:rsidR="00EE4A24" w:rsidRPr="00B1031E">
      <w:t xml:space="preserve">ives. Supporting </w:t>
    </w:r>
    <w:r w:rsidR="002D2E99" w:rsidRPr="00B1031E">
      <w:t>b</w:t>
    </w:r>
    <w:r w:rsidR="00EE4A24" w:rsidRPr="00B1031E">
      <w:t xml:space="preserve">ereaved </w:t>
    </w:r>
    <w:r w:rsidR="002D2E99" w:rsidRPr="00B1031E">
      <w:t>f</w:t>
    </w:r>
    <w:r w:rsidR="00EE4A24" w:rsidRPr="00B1031E">
      <w:t>amilies</w:t>
    </w:r>
    <w:r w:rsidR="00772B6F" w:rsidRPr="00B1031E">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EE3F8" w14:textId="77777777" w:rsidR="009E567A" w:rsidRDefault="009E567A" w:rsidP="00B1031E">
      <w:r>
        <w:separator/>
      </w:r>
    </w:p>
    <w:p w14:paraId="52FC7157" w14:textId="77777777" w:rsidR="009E567A" w:rsidRDefault="009E567A" w:rsidP="00B1031E"/>
  </w:footnote>
  <w:footnote w:type="continuationSeparator" w:id="0">
    <w:p w14:paraId="24EF9386" w14:textId="77777777" w:rsidR="009E567A" w:rsidRDefault="009E567A" w:rsidP="00B1031E">
      <w:r>
        <w:continuationSeparator/>
      </w:r>
    </w:p>
    <w:p w14:paraId="15FB4051" w14:textId="77777777" w:rsidR="009E567A" w:rsidRDefault="009E567A" w:rsidP="00B103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D3CC2" w14:textId="1283AFCC" w:rsidR="00BE268D" w:rsidRDefault="0033503A">
    <w:pPr>
      <w:pStyle w:val="Header"/>
    </w:pPr>
    <w:r>
      <w:rPr>
        <w:noProof/>
      </w:rPr>
      <w:pict w14:anchorId="1DE91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1594" o:spid="_x0000_s1028" type="#_x0000_t136" style="position:absolute;margin-left:0;margin-top:0;width:454.5pt;height:181.8pt;rotation:315;z-index:-251658237;mso-position-horizontal:center;mso-position-horizontal-relative:margin;mso-position-vertical:center;mso-position-vertical-relative:margin" o:allowincell="f" fillcolor="silver" stroked="f">
          <v:fill opacity=".5"/>
          <v:textpath style="font-family:&quot;MADE Sands&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1862" w14:textId="76898C0D" w:rsidR="00A422D6" w:rsidRDefault="0033503A" w:rsidP="00B1031E">
    <w:r>
      <w:rPr>
        <w:noProof/>
      </w:rPr>
      <w:pict w14:anchorId="5A7F5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98.6pt;margin-top:-35.15pt;width:169.3pt;height:103.8pt;z-index:251658240;visibility:visible">
          <v:imagedata r:id="rId1" o:title=""/>
          <w10:wrap type="squar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CA172" w14:textId="5F028A85" w:rsidR="00BE268D" w:rsidRDefault="0033503A">
    <w:pPr>
      <w:pStyle w:val="Header"/>
    </w:pPr>
    <w:r>
      <w:rPr>
        <w:noProof/>
      </w:rPr>
      <w:pict w14:anchorId="7F06E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6.1pt;margin-top:-20.8pt;width:108.1pt;height:159.75pt;z-index:251658241">
          <v:imagedata r:id="rId1" o:title=""/>
          <w10:wrap type="square"/>
        </v:shape>
      </w:pict>
    </w:r>
    <w:r>
      <w:rPr>
        <w:noProof/>
      </w:rPr>
      <w:pict w14:anchorId="6F038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1593" o:spid="_x0000_s1027" type="#_x0000_t136" style="position:absolute;margin-left:0;margin-top:0;width:454.5pt;height:181.8pt;rotation:315;z-index:-251658238;mso-position-horizontal:center;mso-position-horizontal-relative:margin;mso-position-vertical:center;mso-position-vertical-relative:margin" o:allowincell="f" fillcolor="silver" stroked="f">
          <v:fill opacity=".5"/>
          <v:textpath style="font-family:&quot;MADE Sand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30875"/>
    <w:multiLevelType w:val="multilevel"/>
    <w:tmpl w:val="1F78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6C2D22"/>
    <w:multiLevelType w:val="hybridMultilevel"/>
    <w:tmpl w:val="D1A65202"/>
    <w:lvl w:ilvl="0" w:tplc="AAD08DE4">
      <w:start w:val="1"/>
      <w:numFmt w:val="lowerLetter"/>
      <w:pStyle w:val="Heading3"/>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0A7488"/>
    <w:multiLevelType w:val="hybridMultilevel"/>
    <w:tmpl w:val="F81E3E94"/>
    <w:lvl w:ilvl="0" w:tplc="1B9460EA">
      <w:start w:val="1"/>
      <w:numFmt w:val="bullet"/>
      <w:pStyle w:val="BulletedBodyCopy"/>
      <w:lvlText w:val=""/>
      <w:lvlJc w:val="left"/>
      <w:pPr>
        <w:ind w:left="720" w:hanging="360"/>
      </w:pPr>
      <w:rPr>
        <w:rFonts w:ascii="Symbol" w:hAnsi="Symbol" w:hint="default"/>
        <w:color w:val="FF8625"/>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A416244"/>
    <w:multiLevelType w:val="hybridMultilevel"/>
    <w:tmpl w:val="5868E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0D2E49"/>
    <w:multiLevelType w:val="multilevel"/>
    <w:tmpl w:val="C0CC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990591"/>
    <w:multiLevelType w:val="multilevel"/>
    <w:tmpl w:val="5A94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B85E8C"/>
    <w:multiLevelType w:val="multilevel"/>
    <w:tmpl w:val="DBDE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74531D"/>
    <w:multiLevelType w:val="multilevel"/>
    <w:tmpl w:val="AF30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7469138">
    <w:abstractNumId w:val="2"/>
  </w:num>
  <w:num w:numId="2" w16cid:durableId="483007600">
    <w:abstractNumId w:val="1"/>
  </w:num>
  <w:num w:numId="3" w16cid:durableId="45111016">
    <w:abstractNumId w:val="1"/>
    <w:lvlOverride w:ilvl="0">
      <w:startOverride w:val="1"/>
    </w:lvlOverride>
  </w:num>
  <w:num w:numId="4" w16cid:durableId="934022561">
    <w:abstractNumId w:val="1"/>
    <w:lvlOverride w:ilvl="0">
      <w:startOverride w:val="1"/>
    </w:lvlOverride>
  </w:num>
  <w:num w:numId="5" w16cid:durableId="801921190">
    <w:abstractNumId w:val="1"/>
    <w:lvlOverride w:ilvl="0">
      <w:startOverride w:val="1"/>
    </w:lvlOverride>
  </w:num>
  <w:num w:numId="6" w16cid:durableId="721708916">
    <w:abstractNumId w:val="1"/>
    <w:lvlOverride w:ilvl="0">
      <w:startOverride w:val="1"/>
    </w:lvlOverride>
  </w:num>
  <w:num w:numId="7" w16cid:durableId="1214349238">
    <w:abstractNumId w:val="1"/>
    <w:lvlOverride w:ilvl="0">
      <w:startOverride w:val="1"/>
    </w:lvlOverride>
  </w:num>
  <w:num w:numId="8" w16cid:durableId="859976620">
    <w:abstractNumId w:val="1"/>
    <w:lvlOverride w:ilvl="0">
      <w:startOverride w:val="1"/>
    </w:lvlOverride>
  </w:num>
  <w:num w:numId="9" w16cid:durableId="449130611">
    <w:abstractNumId w:val="1"/>
    <w:lvlOverride w:ilvl="0">
      <w:startOverride w:val="1"/>
    </w:lvlOverride>
  </w:num>
  <w:num w:numId="10" w16cid:durableId="439840097">
    <w:abstractNumId w:val="1"/>
    <w:lvlOverride w:ilvl="0">
      <w:startOverride w:val="1"/>
    </w:lvlOverride>
  </w:num>
  <w:num w:numId="11" w16cid:durableId="1949383750">
    <w:abstractNumId w:val="1"/>
    <w:lvlOverride w:ilvl="0">
      <w:startOverride w:val="1"/>
    </w:lvlOverride>
  </w:num>
  <w:num w:numId="12" w16cid:durableId="1564753302">
    <w:abstractNumId w:val="1"/>
    <w:lvlOverride w:ilvl="0">
      <w:startOverride w:val="1"/>
    </w:lvlOverride>
  </w:num>
  <w:num w:numId="13" w16cid:durableId="1789854142">
    <w:abstractNumId w:val="1"/>
    <w:lvlOverride w:ilvl="0">
      <w:startOverride w:val="1"/>
    </w:lvlOverride>
  </w:num>
  <w:num w:numId="14" w16cid:durableId="300161040">
    <w:abstractNumId w:val="1"/>
    <w:lvlOverride w:ilvl="0">
      <w:startOverride w:val="1"/>
    </w:lvlOverride>
  </w:num>
  <w:num w:numId="15" w16cid:durableId="1356466131">
    <w:abstractNumId w:val="1"/>
    <w:lvlOverride w:ilvl="0">
      <w:startOverride w:val="1"/>
    </w:lvlOverride>
  </w:num>
  <w:num w:numId="16" w16cid:durableId="95639574">
    <w:abstractNumId w:val="1"/>
    <w:lvlOverride w:ilvl="0">
      <w:startOverride w:val="1"/>
    </w:lvlOverride>
  </w:num>
  <w:num w:numId="17" w16cid:durableId="1284923481">
    <w:abstractNumId w:val="1"/>
    <w:lvlOverride w:ilvl="0">
      <w:startOverride w:val="1"/>
    </w:lvlOverride>
  </w:num>
  <w:num w:numId="18" w16cid:durableId="564684155">
    <w:abstractNumId w:val="6"/>
  </w:num>
  <w:num w:numId="19" w16cid:durableId="997003410">
    <w:abstractNumId w:val="5"/>
  </w:num>
  <w:num w:numId="20" w16cid:durableId="1172796548">
    <w:abstractNumId w:val="4"/>
  </w:num>
  <w:num w:numId="21" w16cid:durableId="1531072357">
    <w:abstractNumId w:val="7"/>
  </w:num>
  <w:num w:numId="22" w16cid:durableId="485977836">
    <w:abstractNumId w:val="0"/>
  </w:num>
  <w:num w:numId="23" w16cid:durableId="155369360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oNotTrackMov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8581F"/>
    <w:rsid w:val="000008EE"/>
    <w:rsid w:val="000013B2"/>
    <w:rsid w:val="00003C51"/>
    <w:rsid w:val="0000427B"/>
    <w:rsid w:val="00012040"/>
    <w:rsid w:val="000124C1"/>
    <w:rsid w:val="0001345F"/>
    <w:rsid w:val="00013902"/>
    <w:rsid w:val="00015D4A"/>
    <w:rsid w:val="0001722D"/>
    <w:rsid w:val="000228A5"/>
    <w:rsid w:val="00023981"/>
    <w:rsid w:val="000243AC"/>
    <w:rsid w:val="00024B24"/>
    <w:rsid w:val="00024DB8"/>
    <w:rsid w:val="00024FC3"/>
    <w:rsid w:val="0003700F"/>
    <w:rsid w:val="00041E61"/>
    <w:rsid w:val="000428E6"/>
    <w:rsid w:val="00043971"/>
    <w:rsid w:val="0005062F"/>
    <w:rsid w:val="000526E4"/>
    <w:rsid w:val="0005742D"/>
    <w:rsid w:val="000579A4"/>
    <w:rsid w:val="00064ABB"/>
    <w:rsid w:val="00073147"/>
    <w:rsid w:val="000807F0"/>
    <w:rsid w:val="0008094F"/>
    <w:rsid w:val="00080DF2"/>
    <w:rsid w:val="00080E57"/>
    <w:rsid w:val="000822EE"/>
    <w:rsid w:val="00094E7B"/>
    <w:rsid w:val="000A0FC2"/>
    <w:rsid w:val="000A1AED"/>
    <w:rsid w:val="000A212A"/>
    <w:rsid w:val="000A75E9"/>
    <w:rsid w:val="000B2915"/>
    <w:rsid w:val="000B4590"/>
    <w:rsid w:val="000B59C3"/>
    <w:rsid w:val="000C1E32"/>
    <w:rsid w:val="000C6FBC"/>
    <w:rsid w:val="000D3EC6"/>
    <w:rsid w:val="000D7CA1"/>
    <w:rsid w:val="000D7EE9"/>
    <w:rsid w:val="000E1DD7"/>
    <w:rsid w:val="000E586E"/>
    <w:rsid w:val="000E67FF"/>
    <w:rsid w:val="000F3E52"/>
    <w:rsid w:val="000F4089"/>
    <w:rsid w:val="000F45D1"/>
    <w:rsid w:val="000F5473"/>
    <w:rsid w:val="00100244"/>
    <w:rsid w:val="00103F34"/>
    <w:rsid w:val="001040C9"/>
    <w:rsid w:val="0010525E"/>
    <w:rsid w:val="00105855"/>
    <w:rsid w:val="001101BE"/>
    <w:rsid w:val="0011029C"/>
    <w:rsid w:val="001127DA"/>
    <w:rsid w:val="001148BE"/>
    <w:rsid w:val="00120E34"/>
    <w:rsid w:val="00122765"/>
    <w:rsid w:val="00123457"/>
    <w:rsid w:val="00131FD0"/>
    <w:rsid w:val="00133F98"/>
    <w:rsid w:val="00134F8F"/>
    <w:rsid w:val="00142739"/>
    <w:rsid w:val="00142D03"/>
    <w:rsid w:val="00143EB7"/>
    <w:rsid w:val="00146C01"/>
    <w:rsid w:val="001513C6"/>
    <w:rsid w:val="00151CE7"/>
    <w:rsid w:val="00155F9E"/>
    <w:rsid w:val="00156B77"/>
    <w:rsid w:val="0016287F"/>
    <w:rsid w:val="00165C55"/>
    <w:rsid w:val="00167439"/>
    <w:rsid w:val="00171BBC"/>
    <w:rsid w:val="00171D42"/>
    <w:rsid w:val="00177E1F"/>
    <w:rsid w:val="00180CCA"/>
    <w:rsid w:val="00181CF2"/>
    <w:rsid w:val="001829BD"/>
    <w:rsid w:val="00184231"/>
    <w:rsid w:val="001843B4"/>
    <w:rsid w:val="0018572F"/>
    <w:rsid w:val="001901F3"/>
    <w:rsid w:val="00190AC9"/>
    <w:rsid w:val="0019306F"/>
    <w:rsid w:val="00193662"/>
    <w:rsid w:val="001945D4"/>
    <w:rsid w:val="001A058E"/>
    <w:rsid w:val="001A2691"/>
    <w:rsid w:val="001A3D66"/>
    <w:rsid w:val="001A5DDD"/>
    <w:rsid w:val="001A6056"/>
    <w:rsid w:val="001A7991"/>
    <w:rsid w:val="001B082B"/>
    <w:rsid w:val="001B17D2"/>
    <w:rsid w:val="001B67BB"/>
    <w:rsid w:val="001B7F73"/>
    <w:rsid w:val="001C128E"/>
    <w:rsid w:val="001D224D"/>
    <w:rsid w:val="001D3027"/>
    <w:rsid w:val="001D31EB"/>
    <w:rsid w:val="001D47B5"/>
    <w:rsid w:val="001D696A"/>
    <w:rsid w:val="001D7B6E"/>
    <w:rsid w:val="001E17C7"/>
    <w:rsid w:val="001E51C8"/>
    <w:rsid w:val="001E650C"/>
    <w:rsid w:val="001E6C28"/>
    <w:rsid w:val="001E762C"/>
    <w:rsid w:val="001F0D1E"/>
    <w:rsid w:val="001F1E05"/>
    <w:rsid w:val="001F2A14"/>
    <w:rsid w:val="001F3588"/>
    <w:rsid w:val="001F436A"/>
    <w:rsid w:val="001F6A12"/>
    <w:rsid w:val="00201EBA"/>
    <w:rsid w:val="00204424"/>
    <w:rsid w:val="002058BF"/>
    <w:rsid w:val="00206EBB"/>
    <w:rsid w:val="002125C7"/>
    <w:rsid w:val="0021452B"/>
    <w:rsid w:val="002154F5"/>
    <w:rsid w:val="00220AA1"/>
    <w:rsid w:val="00220BF1"/>
    <w:rsid w:val="00223A27"/>
    <w:rsid w:val="0022428C"/>
    <w:rsid w:val="00224A2B"/>
    <w:rsid w:val="0023010C"/>
    <w:rsid w:val="00231344"/>
    <w:rsid w:val="00233035"/>
    <w:rsid w:val="00233A54"/>
    <w:rsid w:val="0023533F"/>
    <w:rsid w:val="00236D3E"/>
    <w:rsid w:val="00237806"/>
    <w:rsid w:val="002417B8"/>
    <w:rsid w:val="00241FF7"/>
    <w:rsid w:val="002426A0"/>
    <w:rsid w:val="00242E38"/>
    <w:rsid w:val="00243BF7"/>
    <w:rsid w:val="002457BC"/>
    <w:rsid w:val="0024659C"/>
    <w:rsid w:val="002471F0"/>
    <w:rsid w:val="0024748D"/>
    <w:rsid w:val="00250067"/>
    <w:rsid w:val="00254AB5"/>
    <w:rsid w:val="002616F2"/>
    <w:rsid w:val="00264ADA"/>
    <w:rsid w:val="00267BB4"/>
    <w:rsid w:val="00271133"/>
    <w:rsid w:val="002717D5"/>
    <w:rsid w:val="00271E12"/>
    <w:rsid w:val="00274FD9"/>
    <w:rsid w:val="00275AF6"/>
    <w:rsid w:val="00275DF8"/>
    <w:rsid w:val="002764E0"/>
    <w:rsid w:val="00280016"/>
    <w:rsid w:val="002811C2"/>
    <w:rsid w:val="00283521"/>
    <w:rsid w:val="002845BE"/>
    <w:rsid w:val="00284737"/>
    <w:rsid w:val="00286543"/>
    <w:rsid w:val="00293BEA"/>
    <w:rsid w:val="00294F14"/>
    <w:rsid w:val="002A235E"/>
    <w:rsid w:val="002A290C"/>
    <w:rsid w:val="002A7808"/>
    <w:rsid w:val="002B23D9"/>
    <w:rsid w:val="002B41BD"/>
    <w:rsid w:val="002C1C5E"/>
    <w:rsid w:val="002C3EC6"/>
    <w:rsid w:val="002C4456"/>
    <w:rsid w:val="002C52DE"/>
    <w:rsid w:val="002C7178"/>
    <w:rsid w:val="002C792A"/>
    <w:rsid w:val="002D10A2"/>
    <w:rsid w:val="002D2E99"/>
    <w:rsid w:val="002D3D0A"/>
    <w:rsid w:val="002D4313"/>
    <w:rsid w:val="002E2D13"/>
    <w:rsid w:val="002E307D"/>
    <w:rsid w:val="002E6E09"/>
    <w:rsid w:val="002E77A0"/>
    <w:rsid w:val="002F09E9"/>
    <w:rsid w:val="002F7A63"/>
    <w:rsid w:val="00316045"/>
    <w:rsid w:val="00316C4A"/>
    <w:rsid w:val="003207B5"/>
    <w:rsid w:val="00321843"/>
    <w:rsid w:val="003225B5"/>
    <w:rsid w:val="00322D6F"/>
    <w:rsid w:val="00323212"/>
    <w:rsid w:val="0032473B"/>
    <w:rsid w:val="0032494E"/>
    <w:rsid w:val="00325B59"/>
    <w:rsid w:val="00331C0A"/>
    <w:rsid w:val="0033503A"/>
    <w:rsid w:val="00340609"/>
    <w:rsid w:val="00346002"/>
    <w:rsid w:val="00346D09"/>
    <w:rsid w:val="0035011A"/>
    <w:rsid w:val="0035065E"/>
    <w:rsid w:val="00351A5B"/>
    <w:rsid w:val="00352C57"/>
    <w:rsid w:val="003531C0"/>
    <w:rsid w:val="00356AEC"/>
    <w:rsid w:val="00361F2B"/>
    <w:rsid w:val="0036360A"/>
    <w:rsid w:val="003651BA"/>
    <w:rsid w:val="003711C1"/>
    <w:rsid w:val="003728F2"/>
    <w:rsid w:val="00374462"/>
    <w:rsid w:val="0037491A"/>
    <w:rsid w:val="00376C9F"/>
    <w:rsid w:val="00377D09"/>
    <w:rsid w:val="00384A00"/>
    <w:rsid w:val="00384B82"/>
    <w:rsid w:val="00392A6B"/>
    <w:rsid w:val="0039340C"/>
    <w:rsid w:val="00393685"/>
    <w:rsid w:val="0039412F"/>
    <w:rsid w:val="00395AA7"/>
    <w:rsid w:val="00396C4C"/>
    <w:rsid w:val="00396FF1"/>
    <w:rsid w:val="00397961"/>
    <w:rsid w:val="003A0DBC"/>
    <w:rsid w:val="003A5962"/>
    <w:rsid w:val="003A662A"/>
    <w:rsid w:val="003A6B0C"/>
    <w:rsid w:val="003A761C"/>
    <w:rsid w:val="003B43C7"/>
    <w:rsid w:val="003C0FDA"/>
    <w:rsid w:val="003C66E1"/>
    <w:rsid w:val="003C6BC0"/>
    <w:rsid w:val="003D0EB7"/>
    <w:rsid w:val="003D17E6"/>
    <w:rsid w:val="003D4041"/>
    <w:rsid w:val="003D4646"/>
    <w:rsid w:val="003D5A3D"/>
    <w:rsid w:val="003D5A73"/>
    <w:rsid w:val="003D7667"/>
    <w:rsid w:val="003E13B5"/>
    <w:rsid w:val="003E3011"/>
    <w:rsid w:val="003E43A7"/>
    <w:rsid w:val="003E6185"/>
    <w:rsid w:val="003F05AD"/>
    <w:rsid w:val="004008A8"/>
    <w:rsid w:val="004013C8"/>
    <w:rsid w:val="004036E6"/>
    <w:rsid w:val="0041449A"/>
    <w:rsid w:val="00414FBA"/>
    <w:rsid w:val="00430B7B"/>
    <w:rsid w:val="0043347F"/>
    <w:rsid w:val="00433927"/>
    <w:rsid w:val="004420E5"/>
    <w:rsid w:val="00443497"/>
    <w:rsid w:val="00443B65"/>
    <w:rsid w:val="00444216"/>
    <w:rsid w:val="004478BC"/>
    <w:rsid w:val="00450F21"/>
    <w:rsid w:val="00453664"/>
    <w:rsid w:val="00457056"/>
    <w:rsid w:val="00462672"/>
    <w:rsid w:val="00462CD3"/>
    <w:rsid w:val="00462DA0"/>
    <w:rsid w:val="004701C6"/>
    <w:rsid w:val="0047036C"/>
    <w:rsid w:val="004739C2"/>
    <w:rsid w:val="00476D16"/>
    <w:rsid w:val="0048080F"/>
    <w:rsid w:val="00481431"/>
    <w:rsid w:val="004815D8"/>
    <w:rsid w:val="004829C9"/>
    <w:rsid w:val="004864D9"/>
    <w:rsid w:val="0049225A"/>
    <w:rsid w:val="00492396"/>
    <w:rsid w:val="00493B74"/>
    <w:rsid w:val="00495BF7"/>
    <w:rsid w:val="004A0220"/>
    <w:rsid w:val="004A2F5A"/>
    <w:rsid w:val="004A3398"/>
    <w:rsid w:val="004A5EA7"/>
    <w:rsid w:val="004A6D27"/>
    <w:rsid w:val="004A7B34"/>
    <w:rsid w:val="004B1ADD"/>
    <w:rsid w:val="004B40D3"/>
    <w:rsid w:val="004C3ACF"/>
    <w:rsid w:val="004C461C"/>
    <w:rsid w:val="004C473E"/>
    <w:rsid w:val="004C4914"/>
    <w:rsid w:val="004C78F1"/>
    <w:rsid w:val="004D065B"/>
    <w:rsid w:val="004D2126"/>
    <w:rsid w:val="004E392E"/>
    <w:rsid w:val="004E4246"/>
    <w:rsid w:val="004E7256"/>
    <w:rsid w:val="004F1BFF"/>
    <w:rsid w:val="004F6DD6"/>
    <w:rsid w:val="00504315"/>
    <w:rsid w:val="0050588B"/>
    <w:rsid w:val="00507C6A"/>
    <w:rsid w:val="00511C4B"/>
    <w:rsid w:val="005160CB"/>
    <w:rsid w:val="005200F7"/>
    <w:rsid w:val="00522B97"/>
    <w:rsid w:val="00525093"/>
    <w:rsid w:val="00525F04"/>
    <w:rsid w:val="005341DE"/>
    <w:rsid w:val="0053436B"/>
    <w:rsid w:val="00534BDE"/>
    <w:rsid w:val="0053523C"/>
    <w:rsid w:val="005359EE"/>
    <w:rsid w:val="005361EC"/>
    <w:rsid w:val="00537146"/>
    <w:rsid w:val="0054150C"/>
    <w:rsid w:val="005424BC"/>
    <w:rsid w:val="00543304"/>
    <w:rsid w:val="00544CF2"/>
    <w:rsid w:val="005507BE"/>
    <w:rsid w:val="00556A31"/>
    <w:rsid w:val="00562779"/>
    <w:rsid w:val="00562E06"/>
    <w:rsid w:val="00566233"/>
    <w:rsid w:val="00571F30"/>
    <w:rsid w:val="00581051"/>
    <w:rsid w:val="0058242E"/>
    <w:rsid w:val="00583115"/>
    <w:rsid w:val="005845E8"/>
    <w:rsid w:val="00585A11"/>
    <w:rsid w:val="005875FE"/>
    <w:rsid w:val="00587C28"/>
    <w:rsid w:val="0059161D"/>
    <w:rsid w:val="00592C6B"/>
    <w:rsid w:val="00594309"/>
    <w:rsid w:val="00596499"/>
    <w:rsid w:val="0059779B"/>
    <w:rsid w:val="00597A92"/>
    <w:rsid w:val="005A25D4"/>
    <w:rsid w:val="005A546F"/>
    <w:rsid w:val="005A6C47"/>
    <w:rsid w:val="005B11F0"/>
    <w:rsid w:val="005B2521"/>
    <w:rsid w:val="005B4785"/>
    <w:rsid w:val="005B5D11"/>
    <w:rsid w:val="005B732E"/>
    <w:rsid w:val="005C00B4"/>
    <w:rsid w:val="005C13EC"/>
    <w:rsid w:val="005C2C2A"/>
    <w:rsid w:val="005C3FB1"/>
    <w:rsid w:val="005C4A58"/>
    <w:rsid w:val="005C5583"/>
    <w:rsid w:val="005C6650"/>
    <w:rsid w:val="005D0D85"/>
    <w:rsid w:val="005D2250"/>
    <w:rsid w:val="005D7F10"/>
    <w:rsid w:val="005E25F4"/>
    <w:rsid w:val="005E483E"/>
    <w:rsid w:val="005E72EF"/>
    <w:rsid w:val="005F20CA"/>
    <w:rsid w:val="005F5B57"/>
    <w:rsid w:val="005F7070"/>
    <w:rsid w:val="0061198C"/>
    <w:rsid w:val="0062589F"/>
    <w:rsid w:val="00625C3C"/>
    <w:rsid w:val="00626EDA"/>
    <w:rsid w:val="00632120"/>
    <w:rsid w:val="006322B5"/>
    <w:rsid w:val="00634FA6"/>
    <w:rsid w:val="00635836"/>
    <w:rsid w:val="00636A5F"/>
    <w:rsid w:val="0063703C"/>
    <w:rsid w:val="00637DBB"/>
    <w:rsid w:val="00640B1C"/>
    <w:rsid w:val="00640DBC"/>
    <w:rsid w:val="006436FB"/>
    <w:rsid w:val="00645008"/>
    <w:rsid w:val="00646437"/>
    <w:rsid w:val="00646CC9"/>
    <w:rsid w:val="00646F2B"/>
    <w:rsid w:val="00651512"/>
    <w:rsid w:val="0065337D"/>
    <w:rsid w:val="0066063C"/>
    <w:rsid w:val="0066460D"/>
    <w:rsid w:val="006659E6"/>
    <w:rsid w:val="006709CE"/>
    <w:rsid w:val="0067323D"/>
    <w:rsid w:val="00674BC4"/>
    <w:rsid w:val="006829C2"/>
    <w:rsid w:val="006829D8"/>
    <w:rsid w:val="00683305"/>
    <w:rsid w:val="00686692"/>
    <w:rsid w:val="006869D3"/>
    <w:rsid w:val="00690705"/>
    <w:rsid w:val="00692A17"/>
    <w:rsid w:val="00694074"/>
    <w:rsid w:val="00694448"/>
    <w:rsid w:val="006A200D"/>
    <w:rsid w:val="006A2D94"/>
    <w:rsid w:val="006A585D"/>
    <w:rsid w:val="006B2E0B"/>
    <w:rsid w:val="006B6EEA"/>
    <w:rsid w:val="006B73AA"/>
    <w:rsid w:val="006C0920"/>
    <w:rsid w:val="006C2DC7"/>
    <w:rsid w:val="006C31C3"/>
    <w:rsid w:val="006C3D97"/>
    <w:rsid w:val="006C59CA"/>
    <w:rsid w:val="006C674C"/>
    <w:rsid w:val="006C6B07"/>
    <w:rsid w:val="006D29F5"/>
    <w:rsid w:val="006D5366"/>
    <w:rsid w:val="006D656D"/>
    <w:rsid w:val="006D757F"/>
    <w:rsid w:val="006E052F"/>
    <w:rsid w:val="006E0DA3"/>
    <w:rsid w:val="006F0526"/>
    <w:rsid w:val="006F0A54"/>
    <w:rsid w:val="006F132D"/>
    <w:rsid w:val="006F609F"/>
    <w:rsid w:val="006F6C64"/>
    <w:rsid w:val="006F7DC4"/>
    <w:rsid w:val="00704F06"/>
    <w:rsid w:val="00706A1F"/>
    <w:rsid w:val="007116CF"/>
    <w:rsid w:val="007248BD"/>
    <w:rsid w:val="007268C2"/>
    <w:rsid w:val="007273A3"/>
    <w:rsid w:val="0073364F"/>
    <w:rsid w:val="00734FE0"/>
    <w:rsid w:val="00736021"/>
    <w:rsid w:val="007370B6"/>
    <w:rsid w:val="007445C8"/>
    <w:rsid w:val="0074729F"/>
    <w:rsid w:val="00750457"/>
    <w:rsid w:val="00755611"/>
    <w:rsid w:val="00756AD7"/>
    <w:rsid w:val="00761ABC"/>
    <w:rsid w:val="00764C90"/>
    <w:rsid w:val="0076555C"/>
    <w:rsid w:val="00772B6F"/>
    <w:rsid w:val="00773188"/>
    <w:rsid w:val="00776160"/>
    <w:rsid w:val="00782A0F"/>
    <w:rsid w:val="00783FE5"/>
    <w:rsid w:val="00784320"/>
    <w:rsid w:val="0078464F"/>
    <w:rsid w:val="00785B09"/>
    <w:rsid w:val="00785B27"/>
    <w:rsid w:val="00786CBF"/>
    <w:rsid w:val="00787225"/>
    <w:rsid w:val="00794C3A"/>
    <w:rsid w:val="007952C1"/>
    <w:rsid w:val="00795B13"/>
    <w:rsid w:val="007A04B1"/>
    <w:rsid w:val="007A3C24"/>
    <w:rsid w:val="007A5BCA"/>
    <w:rsid w:val="007A6E12"/>
    <w:rsid w:val="007B07CB"/>
    <w:rsid w:val="007B24F6"/>
    <w:rsid w:val="007B5712"/>
    <w:rsid w:val="007B675A"/>
    <w:rsid w:val="007B7BDE"/>
    <w:rsid w:val="007D1D16"/>
    <w:rsid w:val="007D24A3"/>
    <w:rsid w:val="007D32E3"/>
    <w:rsid w:val="007D47B3"/>
    <w:rsid w:val="007E21AA"/>
    <w:rsid w:val="007E3D19"/>
    <w:rsid w:val="007E4080"/>
    <w:rsid w:val="007F0183"/>
    <w:rsid w:val="007F21EC"/>
    <w:rsid w:val="007F6F4D"/>
    <w:rsid w:val="008011AD"/>
    <w:rsid w:val="008150D1"/>
    <w:rsid w:val="0081665A"/>
    <w:rsid w:val="00817E24"/>
    <w:rsid w:val="008202B2"/>
    <w:rsid w:val="008209F7"/>
    <w:rsid w:val="00821AF2"/>
    <w:rsid w:val="00821F12"/>
    <w:rsid w:val="00825C1C"/>
    <w:rsid w:val="0083378B"/>
    <w:rsid w:val="00834666"/>
    <w:rsid w:val="00835B78"/>
    <w:rsid w:val="008369B7"/>
    <w:rsid w:val="00841461"/>
    <w:rsid w:val="00845028"/>
    <w:rsid w:val="00846021"/>
    <w:rsid w:val="00852E7B"/>
    <w:rsid w:val="00852EB9"/>
    <w:rsid w:val="00853F63"/>
    <w:rsid w:val="00855E88"/>
    <w:rsid w:val="00857F7E"/>
    <w:rsid w:val="00862867"/>
    <w:rsid w:val="00866665"/>
    <w:rsid w:val="008667D3"/>
    <w:rsid w:val="00866F9F"/>
    <w:rsid w:val="008677F2"/>
    <w:rsid w:val="008723B9"/>
    <w:rsid w:val="00873509"/>
    <w:rsid w:val="008737AE"/>
    <w:rsid w:val="008764CE"/>
    <w:rsid w:val="00880944"/>
    <w:rsid w:val="0088424A"/>
    <w:rsid w:val="0088581F"/>
    <w:rsid w:val="008864B8"/>
    <w:rsid w:val="00891A7D"/>
    <w:rsid w:val="00894D1A"/>
    <w:rsid w:val="00897675"/>
    <w:rsid w:val="00897CD6"/>
    <w:rsid w:val="008A0A17"/>
    <w:rsid w:val="008A3512"/>
    <w:rsid w:val="008A51FA"/>
    <w:rsid w:val="008A6A44"/>
    <w:rsid w:val="008A7CD1"/>
    <w:rsid w:val="008B0E9C"/>
    <w:rsid w:val="008B1E31"/>
    <w:rsid w:val="008B2086"/>
    <w:rsid w:val="008B242C"/>
    <w:rsid w:val="008B7408"/>
    <w:rsid w:val="008B78B2"/>
    <w:rsid w:val="008C0502"/>
    <w:rsid w:val="008C0654"/>
    <w:rsid w:val="008C2096"/>
    <w:rsid w:val="008C36C7"/>
    <w:rsid w:val="008C6A7D"/>
    <w:rsid w:val="008C6CEE"/>
    <w:rsid w:val="008C6D81"/>
    <w:rsid w:val="008D04CA"/>
    <w:rsid w:val="008D0669"/>
    <w:rsid w:val="008D40CF"/>
    <w:rsid w:val="008D6C06"/>
    <w:rsid w:val="008D7F53"/>
    <w:rsid w:val="008E0DA2"/>
    <w:rsid w:val="008E2032"/>
    <w:rsid w:val="008E3266"/>
    <w:rsid w:val="008E3B66"/>
    <w:rsid w:val="008E40E5"/>
    <w:rsid w:val="008E593E"/>
    <w:rsid w:val="008F394D"/>
    <w:rsid w:val="009001CA"/>
    <w:rsid w:val="009014D2"/>
    <w:rsid w:val="00904320"/>
    <w:rsid w:val="009062C7"/>
    <w:rsid w:val="009063E1"/>
    <w:rsid w:val="00906DDC"/>
    <w:rsid w:val="009101FC"/>
    <w:rsid w:val="0091083D"/>
    <w:rsid w:val="00914540"/>
    <w:rsid w:val="009154BC"/>
    <w:rsid w:val="0091585D"/>
    <w:rsid w:val="009165C6"/>
    <w:rsid w:val="00916B78"/>
    <w:rsid w:val="0092021D"/>
    <w:rsid w:val="009254C0"/>
    <w:rsid w:val="00925807"/>
    <w:rsid w:val="00926ADA"/>
    <w:rsid w:val="00926F0F"/>
    <w:rsid w:val="00927F66"/>
    <w:rsid w:val="00932AF5"/>
    <w:rsid w:val="009332D2"/>
    <w:rsid w:val="0093488C"/>
    <w:rsid w:val="00934CD9"/>
    <w:rsid w:val="009352AF"/>
    <w:rsid w:val="009355BD"/>
    <w:rsid w:val="0094027D"/>
    <w:rsid w:val="00941987"/>
    <w:rsid w:val="00941B25"/>
    <w:rsid w:val="00943F53"/>
    <w:rsid w:val="00950943"/>
    <w:rsid w:val="00950B74"/>
    <w:rsid w:val="00952489"/>
    <w:rsid w:val="009541CC"/>
    <w:rsid w:val="009549D8"/>
    <w:rsid w:val="00955330"/>
    <w:rsid w:val="0095608E"/>
    <w:rsid w:val="00960368"/>
    <w:rsid w:val="00963836"/>
    <w:rsid w:val="009667D5"/>
    <w:rsid w:val="00972DE6"/>
    <w:rsid w:val="00973151"/>
    <w:rsid w:val="00976765"/>
    <w:rsid w:val="0097712B"/>
    <w:rsid w:val="00980696"/>
    <w:rsid w:val="00980D47"/>
    <w:rsid w:val="00982E09"/>
    <w:rsid w:val="00985506"/>
    <w:rsid w:val="009869A2"/>
    <w:rsid w:val="00987CC2"/>
    <w:rsid w:val="009904D2"/>
    <w:rsid w:val="0099100D"/>
    <w:rsid w:val="00991FC9"/>
    <w:rsid w:val="0099237C"/>
    <w:rsid w:val="00993ECB"/>
    <w:rsid w:val="00996C82"/>
    <w:rsid w:val="009A0018"/>
    <w:rsid w:val="009A2760"/>
    <w:rsid w:val="009A2A6F"/>
    <w:rsid w:val="009A3EC4"/>
    <w:rsid w:val="009B1713"/>
    <w:rsid w:val="009B3AEF"/>
    <w:rsid w:val="009B6A91"/>
    <w:rsid w:val="009C175C"/>
    <w:rsid w:val="009C24C1"/>
    <w:rsid w:val="009C56B7"/>
    <w:rsid w:val="009C5A75"/>
    <w:rsid w:val="009C6C33"/>
    <w:rsid w:val="009C761C"/>
    <w:rsid w:val="009C7E9C"/>
    <w:rsid w:val="009D67DC"/>
    <w:rsid w:val="009E0319"/>
    <w:rsid w:val="009E4B2C"/>
    <w:rsid w:val="009E567A"/>
    <w:rsid w:val="009F0143"/>
    <w:rsid w:val="009F3B0F"/>
    <w:rsid w:val="009F680D"/>
    <w:rsid w:val="009F6C0A"/>
    <w:rsid w:val="00A00148"/>
    <w:rsid w:val="00A00412"/>
    <w:rsid w:val="00A00CC6"/>
    <w:rsid w:val="00A01B7B"/>
    <w:rsid w:val="00A05335"/>
    <w:rsid w:val="00A05738"/>
    <w:rsid w:val="00A05C7D"/>
    <w:rsid w:val="00A077A6"/>
    <w:rsid w:val="00A15C31"/>
    <w:rsid w:val="00A17C50"/>
    <w:rsid w:val="00A22B39"/>
    <w:rsid w:val="00A2331D"/>
    <w:rsid w:val="00A233EF"/>
    <w:rsid w:val="00A23A47"/>
    <w:rsid w:val="00A259FB"/>
    <w:rsid w:val="00A26352"/>
    <w:rsid w:val="00A27746"/>
    <w:rsid w:val="00A2793D"/>
    <w:rsid w:val="00A2795C"/>
    <w:rsid w:val="00A3763B"/>
    <w:rsid w:val="00A37B30"/>
    <w:rsid w:val="00A403EC"/>
    <w:rsid w:val="00A422D6"/>
    <w:rsid w:val="00A50B62"/>
    <w:rsid w:val="00A53CB4"/>
    <w:rsid w:val="00A603BF"/>
    <w:rsid w:val="00A63893"/>
    <w:rsid w:val="00A6680F"/>
    <w:rsid w:val="00A70DCC"/>
    <w:rsid w:val="00A713A1"/>
    <w:rsid w:val="00A7221A"/>
    <w:rsid w:val="00A84BBC"/>
    <w:rsid w:val="00A871EE"/>
    <w:rsid w:val="00A91401"/>
    <w:rsid w:val="00A928BC"/>
    <w:rsid w:val="00A94309"/>
    <w:rsid w:val="00A94F7C"/>
    <w:rsid w:val="00AA19FF"/>
    <w:rsid w:val="00AA48AD"/>
    <w:rsid w:val="00AA6384"/>
    <w:rsid w:val="00AB3B3E"/>
    <w:rsid w:val="00AB4180"/>
    <w:rsid w:val="00AC22F3"/>
    <w:rsid w:val="00AC7920"/>
    <w:rsid w:val="00AD6C24"/>
    <w:rsid w:val="00AE0BF9"/>
    <w:rsid w:val="00AE2A69"/>
    <w:rsid w:val="00AE37FE"/>
    <w:rsid w:val="00AF3166"/>
    <w:rsid w:val="00AF3778"/>
    <w:rsid w:val="00AF64A6"/>
    <w:rsid w:val="00B0058D"/>
    <w:rsid w:val="00B01587"/>
    <w:rsid w:val="00B01B6F"/>
    <w:rsid w:val="00B01F48"/>
    <w:rsid w:val="00B0276B"/>
    <w:rsid w:val="00B02B18"/>
    <w:rsid w:val="00B02C34"/>
    <w:rsid w:val="00B068B3"/>
    <w:rsid w:val="00B1031E"/>
    <w:rsid w:val="00B10849"/>
    <w:rsid w:val="00B125FC"/>
    <w:rsid w:val="00B142C2"/>
    <w:rsid w:val="00B156AE"/>
    <w:rsid w:val="00B22802"/>
    <w:rsid w:val="00B22D55"/>
    <w:rsid w:val="00B23813"/>
    <w:rsid w:val="00B275B4"/>
    <w:rsid w:val="00B3011D"/>
    <w:rsid w:val="00B370EF"/>
    <w:rsid w:val="00B47178"/>
    <w:rsid w:val="00B4724F"/>
    <w:rsid w:val="00B50609"/>
    <w:rsid w:val="00B5445E"/>
    <w:rsid w:val="00B56308"/>
    <w:rsid w:val="00B61085"/>
    <w:rsid w:val="00B61DD8"/>
    <w:rsid w:val="00B62526"/>
    <w:rsid w:val="00B642AF"/>
    <w:rsid w:val="00B7304B"/>
    <w:rsid w:val="00B732DD"/>
    <w:rsid w:val="00B7416F"/>
    <w:rsid w:val="00B746B1"/>
    <w:rsid w:val="00B80D30"/>
    <w:rsid w:val="00B81FA9"/>
    <w:rsid w:val="00B85063"/>
    <w:rsid w:val="00B94347"/>
    <w:rsid w:val="00B9656F"/>
    <w:rsid w:val="00BA00A7"/>
    <w:rsid w:val="00BB0A7D"/>
    <w:rsid w:val="00BB28DE"/>
    <w:rsid w:val="00BB39E5"/>
    <w:rsid w:val="00BC0E09"/>
    <w:rsid w:val="00BC2FC3"/>
    <w:rsid w:val="00BC4B30"/>
    <w:rsid w:val="00BC5050"/>
    <w:rsid w:val="00BC721D"/>
    <w:rsid w:val="00BD1B71"/>
    <w:rsid w:val="00BD6426"/>
    <w:rsid w:val="00BD6469"/>
    <w:rsid w:val="00BE268D"/>
    <w:rsid w:val="00BE3050"/>
    <w:rsid w:val="00BE4CAB"/>
    <w:rsid w:val="00BE598B"/>
    <w:rsid w:val="00BE7900"/>
    <w:rsid w:val="00BF28A3"/>
    <w:rsid w:val="00BF434A"/>
    <w:rsid w:val="00BF68D0"/>
    <w:rsid w:val="00C01846"/>
    <w:rsid w:val="00C03FBB"/>
    <w:rsid w:val="00C0451F"/>
    <w:rsid w:val="00C07BA8"/>
    <w:rsid w:val="00C07EF6"/>
    <w:rsid w:val="00C13448"/>
    <w:rsid w:val="00C13627"/>
    <w:rsid w:val="00C176B9"/>
    <w:rsid w:val="00C17817"/>
    <w:rsid w:val="00C17F34"/>
    <w:rsid w:val="00C247BD"/>
    <w:rsid w:val="00C24BA4"/>
    <w:rsid w:val="00C251DA"/>
    <w:rsid w:val="00C258F6"/>
    <w:rsid w:val="00C27754"/>
    <w:rsid w:val="00C33259"/>
    <w:rsid w:val="00C3586C"/>
    <w:rsid w:val="00C435A7"/>
    <w:rsid w:val="00C4424F"/>
    <w:rsid w:val="00C50036"/>
    <w:rsid w:val="00C50BD3"/>
    <w:rsid w:val="00C569A0"/>
    <w:rsid w:val="00C56BEF"/>
    <w:rsid w:val="00C609C1"/>
    <w:rsid w:val="00C60A7D"/>
    <w:rsid w:val="00C60E7F"/>
    <w:rsid w:val="00C63525"/>
    <w:rsid w:val="00C639AD"/>
    <w:rsid w:val="00C66EFC"/>
    <w:rsid w:val="00C73FE1"/>
    <w:rsid w:val="00C75654"/>
    <w:rsid w:val="00C76025"/>
    <w:rsid w:val="00C76230"/>
    <w:rsid w:val="00C8310D"/>
    <w:rsid w:val="00C855B4"/>
    <w:rsid w:val="00C92DE7"/>
    <w:rsid w:val="00C93833"/>
    <w:rsid w:val="00C96B2F"/>
    <w:rsid w:val="00CA1DD4"/>
    <w:rsid w:val="00CA521B"/>
    <w:rsid w:val="00CA65CE"/>
    <w:rsid w:val="00CB2645"/>
    <w:rsid w:val="00CB57B6"/>
    <w:rsid w:val="00CB7A73"/>
    <w:rsid w:val="00CC304E"/>
    <w:rsid w:val="00CC48DD"/>
    <w:rsid w:val="00CC4EFA"/>
    <w:rsid w:val="00CC5FE0"/>
    <w:rsid w:val="00CC78DD"/>
    <w:rsid w:val="00CD00F2"/>
    <w:rsid w:val="00CD2FA3"/>
    <w:rsid w:val="00CD73B8"/>
    <w:rsid w:val="00CE2692"/>
    <w:rsid w:val="00CF205D"/>
    <w:rsid w:val="00CF3CFC"/>
    <w:rsid w:val="00CF4BA0"/>
    <w:rsid w:val="00CF6D2A"/>
    <w:rsid w:val="00CF6DD7"/>
    <w:rsid w:val="00D02D69"/>
    <w:rsid w:val="00D03A35"/>
    <w:rsid w:val="00D078B2"/>
    <w:rsid w:val="00D10F77"/>
    <w:rsid w:val="00D14D43"/>
    <w:rsid w:val="00D14EFE"/>
    <w:rsid w:val="00D151B1"/>
    <w:rsid w:val="00D20978"/>
    <w:rsid w:val="00D232B8"/>
    <w:rsid w:val="00D24E0F"/>
    <w:rsid w:val="00D27E84"/>
    <w:rsid w:val="00D33FBA"/>
    <w:rsid w:val="00D41300"/>
    <w:rsid w:val="00D44DBE"/>
    <w:rsid w:val="00D51882"/>
    <w:rsid w:val="00D52CBF"/>
    <w:rsid w:val="00D61AE3"/>
    <w:rsid w:val="00D64FE6"/>
    <w:rsid w:val="00D67150"/>
    <w:rsid w:val="00D7183C"/>
    <w:rsid w:val="00D76154"/>
    <w:rsid w:val="00D7688E"/>
    <w:rsid w:val="00D77953"/>
    <w:rsid w:val="00D831A9"/>
    <w:rsid w:val="00D8545F"/>
    <w:rsid w:val="00D87ACB"/>
    <w:rsid w:val="00D905A5"/>
    <w:rsid w:val="00D944AC"/>
    <w:rsid w:val="00D94828"/>
    <w:rsid w:val="00D959DB"/>
    <w:rsid w:val="00DA20DF"/>
    <w:rsid w:val="00DA383B"/>
    <w:rsid w:val="00DA3ED0"/>
    <w:rsid w:val="00DA5E2D"/>
    <w:rsid w:val="00DA7189"/>
    <w:rsid w:val="00DA72E9"/>
    <w:rsid w:val="00DA7B2E"/>
    <w:rsid w:val="00DA7D63"/>
    <w:rsid w:val="00DB3F2A"/>
    <w:rsid w:val="00DB56A3"/>
    <w:rsid w:val="00DB58E1"/>
    <w:rsid w:val="00DC0580"/>
    <w:rsid w:val="00DC49E7"/>
    <w:rsid w:val="00DC7213"/>
    <w:rsid w:val="00DD2EAC"/>
    <w:rsid w:val="00DD7775"/>
    <w:rsid w:val="00DE2B6A"/>
    <w:rsid w:val="00DE2CA1"/>
    <w:rsid w:val="00DE3733"/>
    <w:rsid w:val="00DE418D"/>
    <w:rsid w:val="00DE4F3F"/>
    <w:rsid w:val="00DF1EC1"/>
    <w:rsid w:val="00DF68A1"/>
    <w:rsid w:val="00DF7072"/>
    <w:rsid w:val="00DF7ECA"/>
    <w:rsid w:val="00E010FA"/>
    <w:rsid w:val="00E04ECE"/>
    <w:rsid w:val="00E0746D"/>
    <w:rsid w:val="00E10768"/>
    <w:rsid w:val="00E21272"/>
    <w:rsid w:val="00E215AD"/>
    <w:rsid w:val="00E22AF6"/>
    <w:rsid w:val="00E23732"/>
    <w:rsid w:val="00E319AE"/>
    <w:rsid w:val="00E33CD6"/>
    <w:rsid w:val="00E3414B"/>
    <w:rsid w:val="00E36399"/>
    <w:rsid w:val="00E42C63"/>
    <w:rsid w:val="00E45BC2"/>
    <w:rsid w:val="00E47C6F"/>
    <w:rsid w:val="00E514AA"/>
    <w:rsid w:val="00E545B8"/>
    <w:rsid w:val="00E56D4A"/>
    <w:rsid w:val="00E60E5D"/>
    <w:rsid w:val="00E619EB"/>
    <w:rsid w:val="00E61AFE"/>
    <w:rsid w:val="00E62C45"/>
    <w:rsid w:val="00E7072A"/>
    <w:rsid w:val="00E72583"/>
    <w:rsid w:val="00E74A29"/>
    <w:rsid w:val="00E7526E"/>
    <w:rsid w:val="00E75DD4"/>
    <w:rsid w:val="00E77CC3"/>
    <w:rsid w:val="00E858A4"/>
    <w:rsid w:val="00E86DCA"/>
    <w:rsid w:val="00E8749C"/>
    <w:rsid w:val="00E904BA"/>
    <w:rsid w:val="00E91338"/>
    <w:rsid w:val="00EA734D"/>
    <w:rsid w:val="00EB0C76"/>
    <w:rsid w:val="00EB2BE7"/>
    <w:rsid w:val="00EC1F9E"/>
    <w:rsid w:val="00EC2BDE"/>
    <w:rsid w:val="00EC4DC9"/>
    <w:rsid w:val="00ED488A"/>
    <w:rsid w:val="00ED7967"/>
    <w:rsid w:val="00EE4A24"/>
    <w:rsid w:val="00EF06DF"/>
    <w:rsid w:val="00EF5BB6"/>
    <w:rsid w:val="00F00519"/>
    <w:rsid w:val="00F04DA5"/>
    <w:rsid w:val="00F130A6"/>
    <w:rsid w:val="00F13A75"/>
    <w:rsid w:val="00F16133"/>
    <w:rsid w:val="00F17339"/>
    <w:rsid w:val="00F213AE"/>
    <w:rsid w:val="00F21967"/>
    <w:rsid w:val="00F2295C"/>
    <w:rsid w:val="00F25244"/>
    <w:rsid w:val="00F305DE"/>
    <w:rsid w:val="00F327B7"/>
    <w:rsid w:val="00F34B66"/>
    <w:rsid w:val="00F358D2"/>
    <w:rsid w:val="00F36049"/>
    <w:rsid w:val="00F36282"/>
    <w:rsid w:val="00F4013D"/>
    <w:rsid w:val="00F412F5"/>
    <w:rsid w:val="00F417F5"/>
    <w:rsid w:val="00F4412A"/>
    <w:rsid w:val="00F44737"/>
    <w:rsid w:val="00F5044F"/>
    <w:rsid w:val="00F51318"/>
    <w:rsid w:val="00F51BB6"/>
    <w:rsid w:val="00F5223A"/>
    <w:rsid w:val="00F53363"/>
    <w:rsid w:val="00F53BBF"/>
    <w:rsid w:val="00F53BE7"/>
    <w:rsid w:val="00F5464F"/>
    <w:rsid w:val="00F5495D"/>
    <w:rsid w:val="00F55C14"/>
    <w:rsid w:val="00F6169B"/>
    <w:rsid w:val="00F71391"/>
    <w:rsid w:val="00F75332"/>
    <w:rsid w:val="00F75CA0"/>
    <w:rsid w:val="00F75E4B"/>
    <w:rsid w:val="00F837FB"/>
    <w:rsid w:val="00F84B0D"/>
    <w:rsid w:val="00F851DB"/>
    <w:rsid w:val="00F85B0B"/>
    <w:rsid w:val="00F8716A"/>
    <w:rsid w:val="00F900F8"/>
    <w:rsid w:val="00F93586"/>
    <w:rsid w:val="00F94F58"/>
    <w:rsid w:val="00F94FA7"/>
    <w:rsid w:val="00F971C3"/>
    <w:rsid w:val="00F97374"/>
    <w:rsid w:val="00F975A7"/>
    <w:rsid w:val="00F97DA4"/>
    <w:rsid w:val="00FA34A5"/>
    <w:rsid w:val="00FA4D65"/>
    <w:rsid w:val="00FA5C15"/>
    <w:rsid w:val="00FB0733"/>
    <w:rsid w:val="00FB1060"/>
    <w:rsid w:val="00FB7748"/>
    <w:rsid w:val="00FC070C"/>
    <w:rsid w:val="00FC2461"/>
    <w:rsid w:val="00FC292D"/>
    <w:rsid w:val="00FC4BDB"/>
    <w:rsid w:val="00FC559E"/>
    <w:rsid w:val="00FD01C0"/>
    <w:rsid w:val="00FD193D"/>
    <w:rsid w:val="00FD1DF6"/>
    <w:rsid w:val="00FD31EB"/>
    <w:rsid w:val="00FD62A9"/>
    <w:rsid w:val="00FD6C16"/>
    <w:rsid w:val="00FD765C"/>
    <w:rsid w:val="00FD7980"/>
    <w:rsid w:val="00FE33B5"/>
    <w:rsid w:val="00FF2BDD"/>
    <w:rsid w:val="00FF7E42"/>
    <w:rsid w:val="01813055"/>
    <w:rsid w:val="02D4F6BD"/>
    <w:rsid w:val="03E94CA9"/>
    <w:rsid w:val="049C6AE3"/>
    <w:rsid w:val="067E9FC4"/>
    <w:rsid w:val="07A74DAF"/>
    <w:rsid w:val="08E69F36"/>
    <w:rsid w:val="0A300435"/>
    <w:rsid w:val="0C7D21B8"/>
    <w:rsid w:val="0CE4F6AD"/>
    <w:rsid w:val="0E5C4587"/>
    <w:rsid w:val="0EB88B0C"/>
    <w:rsid w:val="100A7680"/>
    <w:rsid w:val="1014D23F"/>
    <w:rsid w:val="1016FA48"/>
    <w:rsid w:val="10797ADA"/>
    <w:rsid w:val="11E19952"/>
    <w:rsid w:val="12F5A18B"/>
    <w:rsid w:val="134C8633"/>
    <w:rsid w:val="1419931D"/>
    <w:rsid w:val="1472B610"/>
    <w:rsid w:val="14FFF2F6"/>
    <w:rsid w:val="15FF9DE4"/>
    <w:rsid w:val="1654D145"/>
    <w:rsid w:val="17CDC5AA"/>
    <w:rsid w:val="1861499F"/>
    <w:rsid w:val="18844F3D"/>
    <w:rsid w:val="197CF4E0"/>
    <w:rsid w:val="1A15CD70"/>
    <w:rsid w:val="1A15FE96"/>
    <w:rsid w:val="1A50E2AF"/>
    <w:rsid w:val="1B8517CD"/>
    <w:rsid w:val="1C791949"/>
    <w:rsid w:val="1CBA48E6"/>
    <w:rsid w:val="1CD95CB2"/>
    <w:rsid w:val="1F1DD985"/>
    <w:rsid w:val="202B3F66"/>
    <w:rsid w:val="220DACB6"/>
    <w:rsid w:val="231570E4"/>
    <w:rsid w:val="2431A5B9"/>
    <w:rsid w:val="246A6425"/>
    <w:rsid w:val="252F31F5"/>
    <w:rsid w:val="266F84A2"/>
    <w:rsid w:val="26D5619E"/>
    <w:rsid w:val="271D1554"/>
    <w:rsid w:val="2724D262"/>
    <w:rsid w:val="28428148"/>
    <w:rsid w:val="29ED7E92"/>
    <w:rsid w:val="2B22C99D"/>
    <w:rsid w:val="2B5541B0"/>
    <w:rsid w:val="2CDB61EB"/>
    <w:rsid w:val="2D874517"/>
    <w:rsid w:val="2F279980"/>
    <w:rsid w:val="2FFDB8C1"/>
    <w:rsid w:val="316E9246"/>
    <w:rsid w:val="322A8231"/>
    <w:rsid w:val="32F3D25A"/>
    <w:rsid w:val="33C459CC"/>
    <w:rsid w:val="363752D7"/>
    <w:rsid w:val="3649BFE2"/>
    <w:rsid w:val="374A0C34"/>
    <w:rsid w:val="390559A2"/>
    <w:rsid w:val="392941AF"/>
    <w:rsid w:val="3947CF54"/>
    <w:rsid w:val="3A77AD2E"/>
    <w:rsid w:val="3AB79579"/>
    <w:rsid w:val="3D0ABC65"/>
    <w:rsid w:val="3E2678B1"/>
    <w:rsid w:val="3EC3D3D1"/>
    <w:rsid w:val="3FB42BFE"/>
    <w:rsid w:val="4054BE75"/>
    <w:rsid w:val="40F16FB0"/>
    <w:rsid w:val="40FA7E6E"/>
    <w:rsid w:val="40FE47B0"/>
    <w:rsid w:val="4126F137"/>
    <w:rsid w:val="41C8B754"/>
    <w:rsid w:val="421588F0"/>
    <w:rsid w:val="4347149A"/>
    <w:rsid w:val="44DC9E62"/>
    <w:rsid w:val="4608978F"/>
    <w:rsid w:val="4608BF64"/>
    <w:rsid w:val="4633895A"/>
    <w:rsid w:val="472E3D22"/>
    <w:rsid w:val="4771C8AB"/>
    <w:rsid w:val="483BBC70"/>
    <w:rsid w:val="4894A44A"/>
    <w:rsid w:val="48D32D9F"/>
    <w:rsid w:val="49081569"/>
    <w:rsid w:val="4927A72F"/>
    <w:rsid w:val="4963FC69"/>
    <w:rsid w:val="49C4BF51"/>
    <w:rsid w:val="4A3F108A"/>
    <w:rsid w:val="4A857163"/>
    <w:rsid w:val="4BB9B6B2"/>
    <w:rsid w:val="4DA6FCE1"/>
    <w:rsid w:val="4E95754A"/>
    <w:rsid w:val="514431C5"/>
    <w:rsid w:val="51B1B282"/>
    <w:rsid w:val="52E9C2E4"/>
    <w:rsid w:val="537F9732"/>
    <w:rsid w:val="59BC8D2F"/>
    <w:rsid w:val="59F6DF74"/>
    <w:rsid w:val="5A6F70EE"/>
    <w:rsid w:val="5E424418"/>
    <w:rsid w:val="5E75E44F"/>
    <w:rsid w:val="6140EA1C"/>
    <w:rsid w:val="631A2041"/>
    <w:rsid w:val="643AA8AD"/>
    <w:rsid w:val="646D8B80"/>
    <w:rsid w:val="6576E678"/>
    <w:rsid w:val="66206FC9"/>
    <w:rsid w:val="66284A61"/>
    <w:rsid w:val="663A49A6"/>
    <w:rsid w:val="66CA81EA"/>
    <w:rsid w:val="67293734"/>
    <w:rsid w:val="6890F34B"/>
    <w:rsid w:val="6903BC6E"/>
    <w:rsid w:val="691FB575"/>
    <w:rsid w:val="6B920884"/>
    <w:rsid w:val="6CB66CFC"/>
    <w:rsid w:val="6DBB5E5A"/>
    <w:rsid w:val="7284E52A"/>
    <w:rsid w:val="72EB267A"/>
    <w:rsid w:val="74F79EAD"/>
    <w:rsid w:val="7532E728"/>
    <w:rsid w:val="7611CE86"/>
    <w:rsid w:val="7697E7AA"/>
    <w:rsid w:val="76C22220"/>
    <w:rsid w:val="76F5A315"/>
    <w:rsid w:val="77422C21"/>
    <w:rsid w:val="7AA9466F"/>
    <w:rsid w:val="7B5819E9"/>
    <w:rsid w:val="7C82A7B9"/>
    <w:rsid w:val="7CC167D3"/>
    <w:rsid w:val="7DB1C9FC"/>
    <w:rsid w:val="7DF86CDD"/>
    <w:rsid w:val="7E09C383"/>
    <w:rsid w:val="7E50372F"/>
    <w:rsid w:val="7E823097"/>
    <w:rsid w:val="7ED334F0"/>
    <w:rsid w:val="7FCC38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9634B"/>
  <w15:chartTrackingRefBased/>
  <w15:docId w15:val="{356187F1-61C5-42DC-BA22-E216CA9D5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3C6BC0"/>
    <w:pPr>
      <w:spacing w:before="120" w:after="120"/>
    </w:pPr>
    <w:rPr>
      <w:rFonts w:ascii="MADE Sands" w:hAnsi="MADE Sands" w:cs="Calibri"/>
      <w:color w:val="323232"/>
      <w:sz w:val="24"/>
      <w:szCs w:val="24"/>
      <w:lang w:eastAsia="en-US"/>
    </w:rPr>
  </w:style>
  <w:style w:type="paragraph" w:styleId="Heading1">
    <w:name w:val="heading 1"/>
    <w:aliases w:val="3 Sub Heading"/>
    <w:basedOn w:val="Normal"/>
    <w:next w:val="Normal"/>
    <w:link w:val="Heading1Char"/>
    <w:uiPriority w:val="9"/>
    <w:qFormat/>
    <w:rsid w:val="00331C0A"/>
    <w:pPr>
      <w:outlineLvl w:val="0"/>
    </w:pPr>
    <w:rPr>
      <w:rFonts w:ascii="MADE Sands Medium" w:hAnsi="MADE Sands Medium"/>
      <w:bCs/>
      <w:color w:val="7030A0"/>
      <w:sz w:val="28"/>
    </w:rPr>
  </w:style>
  <w:style w:type="paragraph" w:styleId="Heading2">
    <w:name w:val="heading 2"/>
    <w:aliases w:val="3 Sub head orange"/>
    <w:basedOn w:val="Normal"/>
    <w:next w:val="Normal"/>
    <w:link w:val="Heading2Char"/>
    <w:uiPriority w:val="9"/>
    <w:unhideWhenUsed/>
    <w:qFormat/>
    <w:rsid w:val="00331C0A"/>
    <w:pPr>
      <w:outlineLvl w:val="1"/>
    </w:pPr>
    <w:rPr>
      <w:rFonts w:ascii="MADE Sands Medium" w:eastAsia="Times New Roman" w:hAnsi="MADE Sands Medium"/>
      <w:bCs/>
      <w:iCs/>
      <w:color w:val="439028"/>
      <w:sz w:val="28"/>
    </w:rPr>
  </w:style>
  <w:style w:type="paragraph" w:styleId="Heading3">
    <w:name w:val="heading 3"/>
    <w:aliases w:val="4 Bold Body Copy"/>
    <w:basedOn w:val="Normal"/>
    <w:next w:val="Normal"/>
    <w:link w:val="Heading3Char"/>
    <w:uiPriority w:val="9"/>
    <w:unhideWhenUsed/>
    <w:qFormat/>
    <w:rsid w:val="00A01B7B"/>
    <w:pPr>
      <w:keepNext/>
      <w:keepLines/>
      <w:numPr>
        <w:numId w:val="2"/>
      </w:numPr>
      <w:spacing w:before="40"/>
      <w:outlineLvl w:val="2"/>
    </w:pPr>
    <w:rPr>
      <w:rFonts w:ascii="MADE Sands Medium" w:eastAsia="Times New Roman" w:hAnsi="MADE Sands Medium" w:cs="Times New Roman"/>
      <w:color w:val="FF9900"/>
    </w:rPr>
  </w:style>
  <w:style w:type="paragraph" w:styleId="Heading4">
    <w:name w:val="heading 4"/>
    <w:aliases w:val="Italic body"/>
    <w:basedOn w:val="Normal"/>
    <w:next w:val="Normal"/>
    <w:link w:val="Heading4Char"/>
    <w:uiPriority w:val="9"/>
    <w:unhideWhenUsed/>
    <w:rsid w:val="00A53CB4"/>
    <w:pPr>
      <w:keepNext/>
      <w:keepLines/>
      <w:spacing w:before="40"/>
      <w:outlineLvl w:val="3"/>
    </w:pPr>
    <w:rPr>
      <w:rFonts w:ascii="MADE Sands Light" w:eastAsia="Times New Roman" w:hAnsi="MADE Sands Light" w:cs="Times New Roman"/>
      <w:iCs/>
      <w:color w:val="4D036E"/>
    </w:rPr>
  </w:style>
  <w:style w:type="paragraph" w:styleId="Heading5">
    <w:name w:val="heading 5"/>
    <w:basedOn w:val="Normal"/>
    <w:next w:val="Normal"/>
    <w:link w:val="Heading5Char"/>
    <w:uiPriority w:val="9"/>
    <w:semiHidden/>
    <w:unhideWhenUsed/>
    <w:rsid w:val="009B3AEF"/>
    <w:pPr>
      <w:spacing w:before="240" w:after="60"/>
      <w:outlineLvl w:val="4"/>
    </w:pPr>
    <w:rPr>
      <w:rFonts w:ascii="Aptos" w:eastAsia="Times New Roman" w:hAnsi="Apto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3 Sub Heading Char"/>
    <w:link w:val="Heading1"/>
    <w:uiPriority w:val="9"/>
    <w:rsid w:val="00331C0A"/>
    <w:rPr>
      <w:rFonts w:ascii="MADE Sands Medium" w:hAnsi="MADE Sands Medium" w:cs="Calibri"/>
      <w:bCs/>
      <w:color w:val="7030A0"/>
      <w:sz w:val="28"/>
      <w:szCs w:val="24"/>
      <w:lang w:eastAsia="en-US"/>
    </w:rPr>
  </w:style>
  <w:style w:type="character" w:customStyle="1" w:styleId="Heading2Char">
    <w:name w:val="Heading 2 Char"/>
    <w:aliases w:val="3 Sub head orange Char"/>
    <w:link w:val="Heading2"/>
    <w:uiPriority w:val="9"/>
    <w:rsid w:val="00331C0A"/>
    <w:rPr>
      <w:rFonts w:ascii="MADE Sands Medium" w:eastAsia="Times New Roman" w:hAnsi="MADE Sands Medium" w:cs="Calibri"/>
      <w:bCs/>
      <w:iCs/>
      <w:color w:val="439028"/>
      <w:sz w:val="28"/>
      <w:szCs w:val="24"/>
      <w:lang w:eastAsia="en-US"/>
    </w:rPr>
  </w:style>
  <w:style w:type="character" w:customStyle="1" w:styleId="Heading3Char">
    <w:name w:val="Heading 3 Char"/>
    <w:aliases w:val="4 Bold Body Copy Char"/>
    <w:link w:val="Heading3"/>
    <w:uiPriority w:val="9"/>
    <w:rsid w:val="00A01B7B"/>
    <w:rPr>
      <w:rFonts w:ascii="MADE Sands Medium" w:eastAsia="Times New Roman" w:hAnsi="MADE Sands Medium"/>
      <w:color w:val="FF9900"/>
      <w:sz w:val="24"/>
      <w:szCs w:val="24"/>
      <w:lang w:eastAsia="en-US"/>
    </w:rPr>
  </w:style>
  <w:style w:type="character" w:customStyle="1" w:styleId="Heading4Char">
    <w:name w:val="Heading 4 Char"/>
    <w:aliases w:val="Italic body Char"/>
    <w:link w:val="Heading4"/>
    <w:uiPriority w:val="9"/>
    <w:rsid w:val="00A53CB4"/>
    <w:rPr>
      <w:rFonts w:ascii="MADE Sands Light" w:eastAsia="Times New Roman" w:hAnsi="MADE Sands Light"/>
      <w:iCs/>
      <w:color w:val="4D036E"/>
      <w:sz w:val="24"/>
      <w:szCs w:val="24"/>
      <w:lang w:eastAsia="en-US"/>
    </w:rPr>
  </w:style>
  <w:style w:type="paragraph" w:styleId="ListParagraph">
    <w:name w:val="List Paragraph"/>
    <w:aliases w:val="Charity Registration"/>
    <w:basedOn w:val="Normal"/>
    <w:uiPriority w:val="34"/>
    <w:qFormat/>
    <w:rsid w:val="006E052F"/>
    <w:rPr>
      <w:rFonts w:ascii="MADE Sands Light" w:hAnsi="MADE Sands Light"/>
      <w:sz w:val="18"/>
    </w:rPr>
  </w:style>
  <w:style w:type="character" w:styleId="SubtleEmphasis">
    <w:name w:val="Subtle Emphasis"/>
    <w:uiPriority w:val="19"/>
    <w:rsid w:val="00A53CB4"/>
    <w:rPr>
      <w:rFonts w:ascii="MADE Sands" w:hAnsi="MADE Sands"/>
      <w:b/>
      <w:i w:val="0"/>
      <w:iCs/>
      <w:color w:val="4D036E"/>
      <w:sz w:val="24"/>
    </w:rPr>
  </w:style>
  <w:style w:type="paragraph" w:styleId="Footer">
    <w:name w:val="footer"/>
    <w:basedOn w:val="Normal"/>
    <w:link w:val="FooterChar"/>
    <w:uiPriority w:val="99"/>
    <w:unhideWhenUsed/>
    <w:qFormat/>
    <w:rsid w:val="00B1031E"/>
    <w:pPr>
      <w:tabs>
        <w:tab w:val="center" w:pos="4513"/>
        <w:tab w:val="right" w:pos="9026"/>
      </w:tabs>
      <w:jc w:val="right"/>
    </w:pPr>
    <w:rPr>
      <w:rFonts w:ascii="MADE Sands Light" w:hAnsi="MADE Sands Light"/>
    </w:rPr>
  </w:style>
  <w:style w:type="character" w:customStyle="1" w:styleId="FooterChar">
    <w:name w:val="Footer Char"/>
    <w:link w:val="Footer"/>
    <w:uiPriority w:val="99"/>
    <w:rsid w:val="00B1031E"/>
    <w:rPr>
      <w:rFonts w:ascii="MADE Sands Light" w:hAnsi="MADE Sands Light" w:cs="Calibri"/>
      <w:color w:val="323232"/>
      <w:sz w:val="24"/>
      <w:szCs w:val="24"/>
      <w:lang w:eastAsia="en-US"/>
    </w:rPr>
  </w:style>
  <w:style w:type="paragraph" w:styleId="Title">
    <w:name w:val="Title"/>
    <w:aliases w:val="1 Document Title"/>
    <w:basedOn w:val="Normal"/>
    <w:next w:val="Normal"/>
    <w:link w:val="TitleChar"/>
    <w:uiPriority w:val="10"/>
    <w:qFormat/>
    <w:rsid w:val="00932AF5"/>
    <w:pPr>
      <w:spacing w:before="240" w:after="60"/>
      <w:outlineLvl w:val="0"/>
    </w:pPr>
    <w:rPr>
      <w:rFonts w:ascii="MADE Sands Medium" w:eastAsia="Times New Roman" w:hAnsi="MADE Sands Medium" w:cs="Times New Roman"/>
      <w:bCs/>
      <w:color w:val="4D036E"/>
      <w:kern w:val="28"/>
      <w:sz w:val="134"/>
      <w:szCs w:val="32"/>
    </w:rPr>
  </w:style>
  <w:style w:type="character" w:customStyle="1" w:styleId="TitleChar">
    <w:name w:val="Title Char"/>
    <w:aliases w:val="1 Document Title Char"/>
    <w:link w:val="Title"/>
    <w:uiPriority w:val="10"/>
    <w:rsid w:val="00932AF5"/>
    <w:rPr>
      <w:rFonts w:ascii="MADE Sands Medium" w:eastAsia="Times New Roman" w:hAnsi="MADE Sands Medium"/>
      <w:bCs/>
      <w:color w:val="4D036E"/>
      <w:kern w:val="28"/>
      <w:sz w:val="134"/>
      <w:szCs w:val="32"/>
      <w:lang w:eastAsia="en-US"/>
    </w:rPr>
  </w:style>
  <w:style w:type="paragraph" w:styleId="Subtitle">
    <w:name w:val="Subtitle"/>
    <w:aliases w:val="2 Heading orange"/>
    <w:basedOn w:val="Normal"/>
    <w:next w:val="Normal"/>
    <w:link w:val="SubtitleChar"/>
    <w:uiPriority w:val="11"/>
    <w:qFormat/>
    <w:rsid w:val="00B1031E"/>
    <w:pPr>
      <w:spacing w:after="60"/>
      <w:outlineLvl w:val="1"/>
    </w:pPr>
    <w:rPr>
      <w:rFonts w:ascii="MADE Sands Medium" w:eastAsia="Times New Roman" w:hAnsi="MADE Sands Medium" w:cs="Times New Roman"/>
      <w:color w:val="FF8625"/>
      <w:sz w:val="72"/>
      <w:szCs w:val="72"/>
    </w:rPr>
  </w:style>
  <w:style w:type="character" w:customStyle="1" w:styleId="SubtitleChar">
    <w:name w:val="Subtitle Char"/>
    <w:aliases w:val="2 Heading orange Char"/>
    <w:link w:val="Subtitle"/>
    <w:uiPriority w:val="11"/>
    <w:rsid w:val="00B1031E"/>
    <w:rPr>
      <w:rFonts w:ascii="MADE Sands Medium" w:eastAsia="Times New Roman" w:hAnsi="MADE Sands Medium" w:cs="Times New Roman"/>
      <w:color w:val="FF8625"/>
      <w:sz w:val="72"/>
      <w:szCs w:val="72"/>
      <w:lang w:eastAsia="en-US"/>
    </w:rPr>
  </w:style>
  <w:style w:type="character" w:styleId="PageNumber">
    <w:name w:val="page number"/>
    <w:basedOn w:val="DefaultParagraphFont"/>
    <w:uiPriority w:val="99"/>
    <w:semiHidden/>
    <w:unhideWhenUsed/>
    <w:rsid w:val="008F394D"/>
  </w:style>
  <w:style w:type="character" w:styleId="UnresolvedMention">
    <w:name w:val="Unresolved Mention"/>
    <w:uiPriority w:val="99"/>
    <w:semiHidden/>
    <w:unhideWhenUsed/>
    <w:rsid w:val="00FC2461"/>
    <w:rPr>
      <w:color w:val="605E5C"/>
      <w:shd w:val="clear" w:color="auto" w:fill="E1DFDD"/>
    </w:rPr>
  </w:style>
  <w:style w:type="character" w:styleId="FollowedHyperlink">
    <w:name w:val="FollowedHyperlink"/>
    <w:uiPriority w:val="99"/>
    <w:semiHidden/>
    <w:unhideWhenUsed/>
    <w:rsid w:val="005200F7"/>
    <w:rPr>
      <w:color w:val="954F72"/>
      <w:u w:val="single"/>
    </w:rPr>
  </w:style>
  <w:style w:type="character" w:styleId="Emphasis">
    <w:name w:val="Emphasis"/>
    <w:uiPriority w:val="20"/>
    <w:rsid w:val="00A53CB4"/>
    <w:rPr>
      <w:rFonts w:ascii="MADE Sands Medium" w:hAnsi="MADE Sands Medium"/>
      <w:b w:val="0"/>
      <w:i w:val="0"/>
      <w:iCs/>
      <w:sz w:val="24"/>
    </w:rPr>
  </w:style>
  <w:style w:type="character" w:styleId="IntenseEmphasis">
    <w:name w:val="Intense Emphasis"/>
    <w:uiPriority w:val="21"/>
    <w:rsid w:val="00A53CB4"/>
    <w:rPr>
      <w:rFonts w:ascii="MADE Sands" w:hAnsi="MADE Sands"/>
      <w:b/>
      <w:i w:val="0"/>
      <w:iCs/>
      <w:color w:val="323232"/>
    </w:rPr>
  </w:style>
  <w:style w:type="character" w:styleId="Strong">
    <w:name w:val="Strong"/>
    <w:uiPriority w:val="22"/>
    <w:rsid w:val="00A53CB4"/>
    <w:rPr>
      <w:rFonts w:ascii="MADE Sands" w:hAnsi="MADE Sands"/>
      <w:b w:val="0"/>
      <w:bCs/>
      <w:i w:val="0"/>
      <w:color w:val="323232"/>
    </w:rPr>
  </w:style>
  <w:style w:type="paragraph" w:styleId="IntenseQuote">
    <w:name w:val="Intense Quote"/>
    <w:basedOn w:val="Normal"/>
    <w:next w:val="Normal"/>
    <w:link w:val="IntenseQuoteChar"/>
    <w:uiPriority w:val="30"/>
    <w:rsid w:val="00A53CB4"/>
    <w:pPr>
      <w:pBdr>
        <w:top w:val="single" w:sz="4" w:space="10" w:color="156082"/>
        <w:bottom w:val="single" w:sz="4" w:space="10" w:color="156082"/>
      </w:pBdr>
      <w:spacing w:before="360" w:after="360"/>
      <w:ind w:left="864" w:right="864"/>
      <w:jc w:val="center"/>
    </w:pPr>
    <w:rPr>
      <w:iCs/>
      <w:color w:val="4D036E"/>
    </w:rPr>
  </w:style>
  <w:style w:type="character" w:customStyle="1" w:styleId="IntenseQuoteChar">
    <w:name w:val="Intense Quote Char"/>
    <w:link w:val="IntenseQuote"/>
    <w:uiPriority w:val="30"/>
    <w:rsid w:val="00A53CB4"/>
    <w:rPr>
      <w:rFonts w:ascii="MADE Sands" w:hAnsi="MADE Sands" w:cs="Calibri"/>
      <w:iCs/>
      <w:color w:val="4D036E"/>
      <w:sz w:val="24"/>
      <w:szCs w:val="24"/>
      <w:lang w:eastAsia="en-US"/>
    </w:rPr>
  </w:style>
  <w:style w:type="character" w:styleId="SubtleReference">
    <w:name w:val="Subtle Reference"/>
    <w:uiPriority w:val="31"/>
    <w:rsid w:val="00A53CB4"/>
    <w:rPr>
      <w:rFonts w:ascii="MADE Sands" w:hAnsi="MADE Sands"/>
      <w:b w:val="0"/>
      <w:i w:val="0"/>
      <w:smallCaps/>
      <w:color w:val="323232"/>
      <w:sz w:val="24"/>
    </w:rPr>
  </w:style>
  <w:style w:type="character" w:styleId="IntenseReference">
    <w:name w:val="Intense Reference"/>
    <w:uiPriority w:val="32"/>
    <w:rsid w:val="00A53CB4"/>
    <w:rPr>
      <w:rFonts w:ascii="MADE Sands Medium" w:hAnsi="MADE Sands Medium"/>
      <w:b w:val="0"/>
      <w:bCs/>
      <w:i w:val="0"/>
      <w:smallCaps/>
      <w:color w:val="323232"/>
      <w:spacing w:val="5"/>
      <w:sz w:val="24"/>
    </w:rPr>
  </w:style>
  <w:style w:type="character" w:styleId="BookTitle">
    <w:name w:val="Book Title"/>
    <w:uiPriority w:val="33"/>
    <w:rsid w:val="00A53CB4"/>
    <w:rPr>
      <w:rFonts w:ascii="MADE Sands" w:hAnsi="MADE Sands"/>
      <w:b/>
      <w:bCs/>
      <w:i w:val="0"/>
      <w:iCs/>
      <w:color w:val="323232"/>
      <w:spacing w:val="5"/>
      <w:sz w:val="24"/>
    </w:rPr>
  </w:style>
  <w:style w:type="paragraph" w:customStyle="1" w:styleId="BulletedBodyCopy">
    <w:name w:val="Bulleted Body Copy"/>
    <w:basedOn w:val="Normal"/>
    <w:qFormat/>
    <w:rsid w:val="009B3AEF"/>
    <w:pPr>
      <w:numPr>
        <w:numId w:val="1"/>
      </w:numPr>
      <w:spacing w:after="160"/>
      <w:contextualSpacing/>
    </w:pPr>
  </w:style>
  <w:style w:type="character" w:customStyle="1" w:styleId="Heading5Char">
    <w:name w:val="Heading 5 Char"/>
    <w:link w:val="Heading5"/>
    <w:uiPriority w:val="9"/>
    <w:semiHidden/>
    <w:rsid w:val="009B3AEF"/>
    <w:rPr>
      <w:rFonts w:ascii="Aptos" w:eastAsia="Times New Roman" w:hAnsi="Aptos" w:cs="Times New Roman"/>
      <w:b/>
      <w:bCs/>
      <w:i/>
      <w:iCs/>
      <w:color w:val="323232"/>
      <w:sz w:val="26"/>
      <w:szCs w:val="26"/>
      <w:lang w:eastAsia="en-US"/>
    </w:rPr>
  </w:style>
  <w:style w:type="character" w:styleId="Hyperlink">
    <w:name w:val="Hyperlink"/>
    <w:uiPriority w:val="99"/>
    <w:unhideWhenUsed/>
    <w:rsid w:val="00B61085"/>
    <w:rPr>
      <w:color w:val="0000FF"/>
      <w:u w:val="single"/>
    </w:rPr>
  </w:style>
  <w:style w:type="paragraph" w:styleId="Header">
    <w:name w:val="header"/>
    <w:basedOn w:val="Normal"/>
    <w:link w:val="HeaderChar"/>
    <w:uiPriority w:val="99"/>
    <w:unhideWhenUsed/>
    <w:rsid w:val="008B1E31"/>
    <w:pPr>
      <w:tabs>
        <w:tab w:val="center" w:pos="4513"/>
        <w:tab w:val="right" w:pos="9026"/>
      </w:tabs>
    </w:pPr>
  </w:style>
  <w:style w:type="character" w:customStyle="1" w:styleId="HeaderChar">
    <w:name w:val="Header Char"/>
    <w:link w:val="Header"/>
    <w:uiPriority w:val="99"/>
    <w:rsid w:val="008B1E31"/>
    <w:rPr>
      <w:rFonts w:ascii="MADE Sands" w:hAnsi="MADE Sands" w:cs="Calibri"/>
      <w:color w:val="323232"/>
      <w:sz w:val="24"/>
      <w:szCs w:val="24"/>
      <w:lang w:eastAsia="en-US"/>
    </w:rPr>
  </w:style>
  <w:style w:type="table" w:styleId="TableGrid">
    <w:name w:val="Table Grid"/>
    <w:basedOn w:val="TableNormal"/>
    <w:uiPriority w:val="39"/>
    <w:rsid w:val="005C2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764E0"/>
    <w:rPr>
      <w:sz w:val="16"/>
      <w:szCs w:val="16"/>
    </w:rPr>
  </w:style>
  <w:style w:type="paragraph" w:styleId="CommentText">
    <w:name w:val="annotation text"/>
    <w:basedOn w:val="Normal"/>
    <w:link w:val="CommentTextChar"/>
    <w:uiPriority w:val="99"/>
    <w:unhideWhenUsed/>
    <w:rsid w:val="002764E0"/>
    <w:pPr>
      <w:spacing w:before="0" w:after="160"/>
    </w:pPr>
    <w:rPr>
      <w:rFonts w:ascii="Aptos" w:eastAsia="Aptos" w:hAnsi="Aptos" w:cs="Times New Roman"/>
      <w:color w:val="auto"/>
      <w:kern w:val="2"/>
      <w:sz w:val="20"/>
      <w:szCs w:val="20"/>
    </w:rPr>
  </w:style>
  <w:style w:type="character" w:customStyle="1" w:styleId="CommentTextChar">
    <w:name w:val="Comment Text Char"/>
    <w:link w:val="CommentText"/>
    <w:uiPriority w:val="99"/>
    <w:rsid w:val="002764E0"/>
    <w:rPr>
      <w:rFonts w:ascii="Aptos" w:eastAsia="Aptos" w:hAnsi="Aptos"/>
      <w:kern w:val="2"/>
      <w:lang w:eastAsia="en-US"/>
    </w:rPr>
  </w:style>
  <w:style w:type="paragraph" w:styleId="TOCHeading">
    <w:name w:val="TOC Heading"/>
    <w:basedOn w:val="Heading1"/>
    <w:next w:val="Normal"/>
    <w:uiPriority w:val="39"/>
    <w:unhideWhenUsed/>
    <w:qFormat/>
    <w:rsid w:val="00F975A7"/>
    <w:pPr>
      <w:keepNext/>
      <w:keepLines/>
      <w:spacing w:before="240" w:after="0" w:line="259" w:lineRule="auto"/>
      <w:outlineLvl w:val="9"/>
    </w:pPr>
    <w:rPr>
      <w:rFonts w:ascii="Aptos Display" w:eastAsia="Times New Roman" w:hAnsi="Aptos Display" w:cs="Times New Roman"/>
      <w:bCs w:val="0"/>
      <w:color w:val="0F4761"/>
      <w:szCs w:val="32"/>
      <w:lang w:eastAsia="en-GB"/>
    </w:rPr>
  </w:style>
  <w:style w:type="paragraph" w:styleId="TOC1">
    <w:name w:val="toc 1"/>
    <w:basedOn w:val="Normal"/>
    <w:next w:val="Normal"/>
    <w:autoRedefine/>
    <w:uiPriority w:val="39"/>
    <w:unhideWhenUsed/>
    <w:rsid w:val="00F975A7"/>
  </w:style>
  <w:style w:type="paragraph" w:styleId="TOC2">
    <w:name w:val="toc 2"/>
    <w:basedOn w:val="Normal"/>
    <w:next w:val="Normal"/>
    <w:autoRedefine/>
    <w:uiPriority w:val="39"/>
    <w:unhideWhenUsed/>
    <w:rsid w:val="00F975A7"/>
    <w:pPr>
      <w:ind w:left="240"/>
    </w:pPr>
  </w:style>
  <w:style w:type="paragraph" w:styleId="NormalWeb">
    <w:name w:val="Normal (Web)"/>
    <w:basedOn w:val="Normal"/>
    <w:uiPriority w:val="99"/>
    <w:semiHidden/>
    <w:unhideWhenUsed/>
    <w:rsid w:val="00351A5B"/>
    <w:pPr>
      <w:spacing w:before="100" w:beforeAutospacing="1" w:after="100" w:afterAutospacing="1"/>
    </w:pPr>
    <w:rPr>
      <w:rFonts w:ascii="Times New Roman" w:eastAsia="Times New Roman" w:hAnsi="Times New Roman" w:cs="Times New Roman"/>
      <w:color w:val="auto"/>
      <w:lang w:eastAsia="en-GB"/>
    </w:rPr>
  </w:style>
  <w:style w:type="table" w:customStyle="1" w:styleId="TableGrid1">
    <w:name w:val="Table Grid1"/>
    <w:basedOn w:val="TableNormal"/>
    <w:next w:val="TableGrid"/>
    <w:uiPriority w:val="59"/>
    <w:rsid w:val="005D2250"/>
    <w:rPr>
      <w:rFonts w:ascii="Cambria" w:eastAsia="Times New Roman" w:hAnsi="Cambria"/>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4D65"/>
    <w:rPr>
      <w:rFonts w:ascii="MADE Sands" w:hAnsi="MADE Sands" w:cs="Calibri"/>
      <w:color w:val="323232"/>
      <w:sz w:val="24"/>
      <w:szCs w:val="24"/>
      <w:lang w:eastAsia="en-US"/>
    </w:rPr>
  </w:style>
  <w:style w:type="paragraph" w:styleId="CommentSubject">
    <w:name w:val="annotation subject"/>
    <w:basedOn w:val="CommentText"/>
    <w:next w:val="CommentText"/>
    <w:link w:val="CommentSubjectChar"/>
    <w:uiPriority w:val="99"/>
    <w:semiHidden/>
    <w:unhideWhenUsed/>
    <w:rsid w:val="00F2295C"/>
    <w:pPr>
      <w:spacing w:before="120" w:after="120"/>
    </w:pPr>
    <w:rPr>
      <w:rFonts w:ascii="MADE Sands" w:eastAsia="Calibri" w:hAnsi="MADE Sands" w:cs="Calibri"/>
      <w:b/>
      <w:bCs/>
      <w:color w:val="323232"/>
      <w:kern w:val="0"/>
    </w:rPr>
  </w:style>
  <w:style w:type="character" w:customStyle="1" w:styleId="CommentSubjectChar">
    <w:name w:val="Comment Subject Char"/>
    <w:link w:val="CommentSubject"/>
    <w:uiPriority w:val="99"/>
    <w:semiHidden/>
    <w:rsid w:val="00F2295C"/>
    <w:rPr>
      <w:rFonts w:ascii="MADE Sands" w:eastAsia="Aptos" w:hAnsi="MADE Sands" w:cs="Calibri"/>
      <w:b/>
      <w:bCs/>
      <w:color w:val="323232"/>
      <w:kern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4599">
      <w:bodyDiv w:val="1"/>
      <w:marLeft w:val="0"/>
      <w:marRight w:val="0"/>
      <w:marTop w:val="0"/>
      <w:marBottom w:val="0"/>
      <w:divBdr>
        <w:top w:val="none" w:sz="0" w:space="0" w:color="auto"/>
        <w:left w:val="none" w:sz="0" w:space="0" w:color="auto"/>
        <w:bottom w:val="none" w:sz="0" w:space="0" w:color="auto"/>
        <w:right w:val="none" w:sz="0" w:space="0" w:color="auto"/>
      </w:divBdr>
    </w:div>
    <w:div w:id="108937192">
      <w:bodyDiv w:val="1"/>
      <w:marLeft w:val="0"/>
      <w:marRight w:val="0"/>
      <w:marTop w:val="0"/>
      <w:marBottom w:val="0"/>
      <w:divBdr>
        <w:top w:val="none" w:sz="0" w:space="0" w:color="auto"/>
        <w:left w:val="none" w:sz="0" w:space="0" w:color="auto"/>
        <w:bottom w:val="none" w:sz="0" w:space="0" w:color="auto"/>
        <w:right w:val="none" w:sz="0" w:space="0" w:color="auto"/>
      </w:divBdr>
    </w:div>
    <w:div w:id="116947565">
      <w:bodyDiv w:val="1"/>
      <w:marLeft w:val="0"/>
      <w:marRight w:val="0"/>
      <w:marTop w:val="0"/>
      <w:marBottom w:val="0"/>
      <w:divBdr>
        <w:top w:val="none" w:sz="0" w:space="0" w:color="auto"/>
        <w:left w:val="none" w:sz="0" w:space="0" w:color="auto"/>
        <w:bottom w:val="none" w:sz="0" w:space="0" w:color="auto"/>
        <w:right w:val="none" w:sz="0" w:space="0" w:color="auto"/>
      </w:divBdr>
    </w:div>
    <w:div w:id="123741046">
      <w:bodyDiv w:val="1"/>
      <w:marLeft w:val="0"/>
      <w:marRight w:val="0"/>
      <w:marTop w:val="0"/>
      <w:marBottom w:val="0"/>
      <w:divBdr>
        <w:top w:val="none" w:sz="0" w:space="0" w:color="auto"/>
        <w:left w:val="none" w:sz="0" w:space="0" w:color="auto"/>
        <w:bottom w:val="none" w:sz="0" w:space="0" w:color="auto"/>
        <w:right w:val="none" w:sz="0" w:space="0" w:color="auto"/>
      </w:divBdr>
    </w:div>
    <w:div w:id="136731818">
      <w:bodyDiv w:val="1"/>
      <w:marLeft w:val="0"/>
      <w:marRight w:val="0"/>
      <w:marTop w:val="0"/>
      <w:marBottom w:val="0"/>
      <w:divBdr>
        <w:top w:val="none" w:sz="0" w:space="0" w:color="auto"/>
        <w:left w:val="none" w:sz="0" w:space="0" w:color="auto"/>
        <w:bottom w:val="none" w:sz="0" w:space="0" w:color="auto"/>
        <w:right w:val="none" w:sz="0" w:space="0" w:color="auto"/>
      </w:divBdr>
    </w:div>
    <w:div w:id="141391299">
      <w:bodyDiv w:val="1"/>
      <w:marLeft w:val="0"/>
      <w:marRight w:val="0"/>
      <w:marTop w:val="0"/>
      <w:marBottom w:val="0"/>
      <w:divBdr>
        <w:top w:val="none" w:sz="0" w:space="0" w:color="auto"/>
        <w:left w:val="none" w:sz="0" w:space="0" w:color="auto"/>
        <w:bottom w:val="none" w:sz="0" w:space="0" w:color="auto"/>
        <w:right w:val="none" w:sz="0" w:space="0" w:color="auto"/>
      </w:divBdr>
    </w:div>
    <w:div w:id="159857135">
      <w:bodyDiv w:val="1"/>
      <w:marLeft w:val="0"/>
      <w:marRight w:val="0"/>
      <w:marTop w:val="0"/>
      <w:marBottom w:val="0"/>
      <w:divBdr>
        <w:top w:val="none" w:sz="0" w:space="0" w:color="auto"/>
        <w:left w:val="none" w:sz="0" w:space="0" w:color="auto"/>
        <w:bottom w:val="none" w:sz="0" w:space="0" w:color="auto"/>
        <w:right w:val="none" w:sz="0" w:space="0" w:color="auto"/>
      </w:divBdr>
    </w:div>
    <w:div w:id="198124281">
      <w:bodyDiv w:val="1"/>
      <w:marLeft w:val="0"/>
      <w:marRight w:val="0"/>
      <w:marTop w:val="0"/>
      <w:marBottom w:val="0"/>
      <w:divBdr>
        <w:top w:val="none" w:sz="0" w:space="0" w:color="auto"/>
        <w:left w:val="none" w:sz="0" w:space="0" w:color="auto"/>
        <w:bottom w:val="none" w:sz="0" w:space="0" w:color="auto"/>
        <w:right w:val="none" w:sz="0" w:space="0" w:color="auto"/>
      </w:divBdr>
    </w:div>
    <w:div w:id="213590191">
      <w:bodyDiv w:val="1"/>
      <w:marLeft w:val="0"/>
      <w:marRight w:val="0"/>
      <w:marTop w:val="0"/>
      <w:marBottom w:val="0"/>
      <w:divBdr>
        <w:top w:val="none" w:sz="0" w:space="0" w:color="auto"/>
        <w:left w:val="none" w:sz="0" w:space="0" w:color="auto"/>
        <w:bottom w:val="none" w:sz="0" w:space="0" w:color="auto"/>
        <w:right w:val="none" w:sz="0" w:space="0" w:color="auto"/>
      </w:divBdr>
    </w:div>
    <w:div w:id="215556160">
      <w:bodyDiv w:val="1"/>
      <w:marLeft w:val="0"/>
      <w:marRight w:val="0"/>
      <w:marTop w:val="0"/>
      <w:marBottom w:val="0"/>
      <w:divBdr>
        <w:top w:val="none" w:sz="0" w:space="0" w:color="auto"/>
        <w:left w:val="none" w:sz="0" w:space="0" w:color="auto"/>
        <w:bottom w:val="none" w:sz="0" w:space="0" w:color="auto"/>
        <w:right w:val="none" w:sz="0" w:space="0" w:color="auto"/>
      </w:divBdr>
    </w:div>
    <w:div w:id="252906868">
      <w:bodyDiv w:val="1"/>
      <w:marLeft w:val="0"/>
      <w:marRight w:val="0"/>
      <w:marTop w:val="0"/>
      <w:marBottom w:val="0"/>
      <w:divBdr>
        <w:top w:val="none" w:sz="0" w:space="0" w:color="auto"/>
        <w:left w:val="none" w:sz="0" w:space="0" w:color="auto"/>
        <w:bottom w:val="none" w:sz="0" w:space="0" w:color="auto"/>
        <w:right w:val="none" w:sz="0" w:space="0" w:color="auto"/>
      </w:divBdr>
    </w:div>
    <w:div w:id="367609474">
      <w:bodyDiv w:val="1"/>
      <w:marLeft w:val="0"/>
      <w:marRight w:val="0"/>
      <w:marTop w:val="0"/>
      <w:marBottom w:val="0"/>
      <w:divBdr>
        <w:top w:val="none" w:sz="0" w:space="0" w:color="auto"/>
        <w:left w:val="none" w:sz="0" w:space="0" w:color="auto"/>
        <w:bottom w:val="none" w:sz="0" w:space="0" w:color="auto"/>
        <w:right w:val="none" w:sz="0" w:space="0" w:color="auto"/>
      </w:divBdr>
    </w:div>
    <w:div w:id="401023832">
      <w:bodyDiv w:val="1"/>
      <w:marLeft w:val="0"/>
      <w:marRight w:val="0"/>
      <w:marTop w:val="0"/>
      <w:marBottom w:val="0"/>
      <w:divBdr>
        <w:top w:val="none" w:sz="0" w:space="0" w:color="auto"/>
        <w:left w:val="none" w:sz="0" w:space="0" w:color="auto"/>
        <w:bottom w:val="none" w:sz="0" w:space="0" w:color="auto"/>
        <w:right w:val="none" w:sz="0" w:space="0" w:color="auto"/>
      </w:divBdr>
    </w:div>
    <w:div w:id="474496378">
      <w:bodyDiv w:val="1"/>
      <w:marLeft w:val="0"/>
      <w:marRight w:val="0"/>
      <w:marTop w:val="0"/>
      <w:marBottom w:val="0"/>
      <w:divBdr>
        <w:top w:val="none" w:sz="0" w:space="0" w:color="auto"/>
        <w:left w:val="none" w:sz="0" w:space="0" w:color="auto"/>
        <w:bottom w:val="none" w:sz="0" w:space="0" w:color="auto"/>
        <w:right w:val="none" w:sz="0" w:space="0" w:color="auto"/>
      </w:divBdr>
    </w:div>
    <w:div w:id="519706946">
      <w:bodyDiv w:val="1"/>
      <w:marLeft w:val="0"/>
      <w:marRight w:val="0"/>
      <w:marTop w:val="0"/>
      <w:marBottom w:val="0"/>
      <w:divBdr>
        <w:top w:val="none" w:sz="0" w:space="0" w:color="auto"/>
        <w:left w:val="none" w:sz="0" w:space="0" w:color="auto"/>
        <w:bottom w:val="none" w:sz="0" w:space="0" w:color="auto"/>
        <w:right w:val="none" w:sz="0" w:space="0" w:color="auto"/>
      </w:divBdr>
    </w:div>
    <w:div w:id="524439998">
      <w:bodyDiv w:val="1"/>
      <w:marLeft w:val="0"/>
      <w:marRight w:val="0"/>
      <w:marTop w:val="0"/>
      <w:marBottom w:val="0"/>
      <w:divBdr>
        <w:top w:val="none" w:sz="0" w:space="0" w:color="auto"/>
        <w:left w:val="none" w:sz="0" w:space="0" w:color="auto"/>
        <w:bottom w:val="none" w:sz="0" w:space="0" w:color="auto"/>
        <w:right w:val="none" w:sz="0" w:space="0" w:color="auto"/>
      </w:divBdr>
    </w:div>
    <w:div w:id="544870070">
      <w:bodyDiv w:val="1"/>
      <w:marLeft w:val="0"/>
      <w:marRight w:val="0"/>
      <w:marTop w:val="0"/>
      <w:marBottom w:val="0"/>
      <w:divBdr>
        <w:top w:val="none" w:sz="0" w:space="0" w:color="auto"/>
        <w:left w:val="none" w:sz="0" w:space="0" w:color="auto"/>
        <w:bottom w:val="none" w:sz="0" w:space="0" w:color="auto"/>
        <w:right w:val="none" w:sz="0" w:space="0" w:color="auto"/>
      </w:divBdr>
    </w:div>
    <w:div w:id="661273229">
      <w:bodyDiv w:val="1"/>
      <w:marLeft w:val="0"/>
      <w:marRight w:val="0"/>
      <w:marTop w:val="0"/>
      <w:marBottom w:val="0"/>
      <w:divBdr>
        <w:top w:val="none" w:sz="0" w:space="0" w:color="auto"/>
        <w:left w:val="none" w:sz="0" w:space="0" w:color="auto"/>
        <w:bottom w:val="none" w:sz="0" w:space="0" w:color="auto"/>
        <w:right w:val="none" w:sz="0" w:space="0" w:color="auto"/>
      </w:divBdr>
    </w:div>
    <w:div w:id="661928580">
      <w:bodyDiv w:val="1"/>
      <w:marLeft w:val="0"/>
      <w:marRight w:val="0"/>
      <w:marTop w:val="0"/>
      <w:marBottom w:val="0"/>
      <w:divBdr>
        <w:top w:val="none" w:sz="0" w:space="0" w:color="auto"/>
        <w:left w:val="none" w:sz="0" w:space="0" w:color="auto"/>
        <w:bottom w:val="none" w:sz="0" w:space="0" w:color="auto"/>
        <w:right w:val="none" w:sz="0" w:space="0" w:color="auto"/>
      </w:divBdr>
    </w:div>
    <w:div w:id="684526153">
      <w:bodyDiv w:val="1"/>
      <w:marLeft w:val="0"/>
      <w:marRight w:val="0"/>
      <w:marTop w:val="0"/>
      <w:marBottom w:val="0"/>
      <w:divBdr>
        <w:top w:val="none" w:sz="0" w:space="0" w:color="auto"/>
        <w:left w:val="none" w:sz="0" w:space="0" w:color="auto"/>
        <w:bottom w:val="none" w:sz="0" w:space="0" w:color="auto"/>
        <w:right w:val="none" w:sz="0" w:space="0" w:color="auto"/>
      </w:divBdr>
    </w:div>
    <w:div w:id="748159321">
      <w:bodyDiv w:val="1"/>
      <w:marLeft w:val="0"/>
      <w:marRight w:val="0"/>
      <w:marTop w:val="0"/>
      <w:marBottom w:val="0"/>
      <w:divBdr>
        <w:top w:val="none" w:sz="0" w:space="0" w:color="auto"/>
        <w:left w:val="none" w:sz="0" w:space="0" w:color="auto"/>
        <w:bottom w:val="none" w:sz="0" w:space="0" w:color="auto"/>
        <w:right w:val="none" w:sz="0" w:space="0" w:color="auto"/>
      </w:divBdr>
      <w:divsChild>
        <w:div w:id="1096294640">
          <w:marLeft w:val="0"/>
          <w:marRight w:val="0"/>
          <w:marTop w:val="0"/>
          <w:marBottom w:val="0"/>
          <w:divBdr>
            <w:top w:val="none" w:sz="0" w:space="0" w:color="auto"/>
            <w:left w:val="none" w:sz="0" w:space="0" w:color="auto"/>
            <w:bottom w:val="none" w:sz="0" w:space="0" w:color="auto"/>
            <w:right w:val="none" w:sz="0" w:space="0" w:color="auto"/>
          </w:divBdr>
          <w:divsChild>
            <w:div w:id="1208495656">
              <w:marLeft w:val="0"/>
              <w:marRight w:val="0"/>
              <w:marTop w:val="0"/>
              <w:marBottom w:val="0"/>
              <w:divBdr>
                <w:top w:val="none" w:sz="0" w:space="0" w:color="auto"/>
                <w:left w:val="none" w:sz="0" w:space="0" w:color="auto"/>
                <w:bottom w:val="none" w:sz="0" w:space="0" w:color="auto"/>
                <w:right w:val="none" w:sz="0" w:space="0" w:color="auto"/>
              </w:divBdr>
              <w:divsChild>
                <w:div w:id="184470882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34205915">
          <w:marLeft w:val="0"/>
          <w:marRight w:val="0"/>
          <w:marTop w:val="0"/>
          <w:marBottom w:val="0"/>
          <w:divBdr>
            <w:top w:val="none" w:sz="0" w:space="0" w:color="auto"/>
            <w:left w:val="none" w:sz="0" w:space="0" w:color="auto"/>
            <w:bottom w:val="none" w:sz="0" w:space="0" w:color="auto"/>
            <w:right w:val="none" w:sz="0" w:space="0" w:color="auto"/>
          </w:divBdr>
          <w:divsChild>
            <w:div w:id="16857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5435">
      <w:bodyDiv w:val="1"/>
      <w:marLeft w:val="0"/>
      <w:marRight w:val="0"/>
      <w:marTop w:val="0"/>
      <w:marBottom w:val="0"/>
      <w:divBdr>
        <w:top w:val="none" w:sz="0" w:space="0" w:color="auto"/>
        <w:left w:val="none" w:sz="0" w:space="0" w:color="auto"/>
        <w:bottom w:val="none" w:sz="0" w:space="0" w:color="auto"/>
        <w:right w:val="none" w:sz="0" w:space="0" w:color="auto"/>
      </w:divBdr>
    </w:div>
    <w:div w:id="800732157">
      <w:bodyDiv w:val="1"/>
      <w:marLeft w:val="0"/>
      <w:marRight w:val="0"/>
      <w:marTop w:val="0"/>
      <w:marBottom w:val="0"/>
      <w:divBdr>
        <w:top w:val="none" w:sz="0" w:space="0" w:color="auto"/>
        <w:left w:val="none" w:sz="0" w:space="0" w:color="auto"/>
        <w:bottom w:val="none" w:sz="0" w:space="0" w:color="auto"/>
        <w:right w:val="none" w:sz="0" w:space="0" w:color="auto"/>
      </w:divBdr>
    </w:div>
    <w:div w:id="859856129">
      <w:bodyDiv w:val="1"/>
      <w:marLeft w:val="0"/>
      <w:marRight w:val="0"/>
      <w:marTop w:val="0"/>
      <w:marBottom w:val="0"/>
      <w:divBdr>
        <w:top w:val="none" w:sz="0" w:space="0" w:color="auto"/>
        <w:left w:val="none" w:sz="0" w:space="0" w:color="auto"/>
        <w:bottom w:val="none" w:sz="0" w:space="0" w:color="auto"/>
        <w:right w:val="none" w:sz="0" w:space="0" w:color="auto"/>
      </w:divBdr>
    </w:div>
    <w:div w:id="1251768439">
      <w:bodyDiv w:val="1"/>
      <w:marLeft w:val="0"/>
      <w:marRight w:val="0"/>
      <w:marTop w:val="0"/>
      <w:marBottom w:val="0"/>
      <w:divBdr>
        <w:top w:val="none" w:sz="0" w:space="0" w:color="auto"/>
        <w:left w:val="none" w:sz="0" w:space="0" w:color="auto"/>
        <w:bottom w:val="none" w:sz="0" w:space="0" w:color="auto"/>
        <w:right w:val="none" w:sz="0" w:space="0" w:color="auto"/>
      </w:divBdr>
    </w:div>
    <w:div w:id="1254508893">
      <w:bodyDiv w:val="1"/>
      <w:marLeft w:val="0"/>
      <w:marRight w:val="0"/>
      <w:marTop w:val="0"/>
      <w:marBottom w:val="0"/>
      <w:divBdr>
        <w:top w:val="none" w:sz="0" w:space="0" w:color="auto"/>
        <w:left w:val="none" w:sz="0" w:space="0" w:color="auto"/>
        <w:bottom w:val="none" w:sz="0" w:space="0" w:color="auto"/>
        <w:right w:val="none" w:sz="0" w:space="0" w:color="auto"/>
      </w:divBdr>
    </w:div>
    <w:div w:id="1278024824">
      <w:bodyDiv w:val="1"/>
      <w:marLeft w:val="0"/>
      <w:marRight w:val="0"/>
      <w:marTop w:val="0"/>
      <w:marBottom w:val="0"/>
      <w:divBdr>
        <w:top w:val="none" w:sz="0" w:space="0" w:color="auto"/>
        <w:left w:val="none" w:sz="0" w:space="0" w:color="auto"/>
        <w:bottom w:val="none" w:sz="0" w:space="0" w:color="auto"/>
        <w:right w:val="none" w:sz="0" w:space="0" w:color="auto"/>
      </w:divBdr>
    </w:div>
    <w:div w:id="1283030397">
      <w:bodyDiv w:val="1"/>
      <w:marLeft w:val="0"/>
      <w:marRight w:val="0"/>
      <w:marTop w:val="0"/>
      <w:marBottom w:val="0"/>
      <w:divBdr>
        <w:top w:val="none" w:sz="0" w:space="0" w:color="auto"/>
        <w:left w:val="none" w:sz="0" w:space="0" w:color="auto"/>
        <w:bottom w:val="none" w:sz="0" w:space="0" w:color="auto"/>
        <w:right w:val="none" w:sz="0" w:space="0" w:color="auto"/>
      </w:divBdr>
    </w:div>
    <w:div w:id="1312247162">
      <w:bodyDiv w:val="1"/>
      <w:marLeft w:val="0"/>
      <w:marRight w:val="0"/>
      <w:marTop w:val="0"/>
      <w:marBottom w:val="0"/>
      <w:divBdr>
        <w:top w:val="none" w:sz="0" w:space="0" w:color="auto"/>
        <w:left w:val="none" w:sz="0" w:space="0" w:color="auto"/>
        <w:bottom w:val="none" w:sz="0" w:space="0" w:color="auto"/>
        <w:right w:val="none" w:sz="0" w:space="0" w:color="auto"/>
      </w:divBdr>
    </w:div>
    <w:div w:id="1314796021">
      <w:bodyDiv w:val="1"/>
      <w:marLeft w:val="0"/>
      <w:marRight w:val="0"/>
      <w:marTop w:val="0"/>
      <w:marBottom w:val="0"/>
      <w:divBdr>
        <w:top w:val="none" w:sz="0" w:space="0" w:color="auto"/>
        <w:left w:val="none" w:sz="0" w:space="0" w:color="auto"/>
        <w:bottom w:val="none" w:sz="0" w:space="0" w:color="auto"/>
        <w:right w:val="none" w:sz="0" w:space="0" w:color="auto"/>
      </w:divBdr>
    </w:div>
    <w:div w:id="1391492129">
      <w:bodyDiv w:val="1"/>
      <w:marLeft w:val="0"/>
      <w:marRight w:val="0"/>
      <w:marTop w:val="0"/>
      <w:marBottom w:val="0"/>
      <w:divBdr>
        <w:top w:val="none" w:sz="0" w:space="0" w:color="auto"/>
        <w:left w:val="none" w:sz="0" w:space="0" w:color="auto"/>
        <w:bottom w:val="none" w:sz="0" w:space="0" w:color="auto"/>
        <w:right w:val="none" w:sz="0" w:space="0" w:color="auto"/>
      </w:divBdr>
    </w:div>
    <w:div w:id="1400591065">
      <w:bodyDiv w:val="1"/>
      <w:marLeft w:val="0"/>
      <w:marRight w:val="0"/>
      <w:marTop w:val="0"/>
      <w:marBottom w:val="0"/>
      <w:divBdr>
        <w:top w:val="none" w:sz="0" w:space="0" w:color="auto"/>
        <w:left w:val="none" w:sz="0" w:space="0" w:color="auto"/>
        <w:bottom w:val="none" w:sz="0" w:space="0" w:color="auto"/>
        <w:right w:val="none" w:sz="0" w:space="0" w:color="auto"/>
      </w:divBdr>
    </w:div>
    <w:div w:id="1473206748">
      <w:bodyDiv w:val="1"/>
      <w:marLeft w:val="0"/>
      <w:marRight w:val="0"/>
      <w:marTop w:val="0"/>
      <w:marBottom w:val="0"/>
      <w:divBdr>
        <w:top w:val="none" w:sz="0" w:space="0" w:color="auto"/>
        <w:left w:val="none" w:sz="0" w:space="0" w:color="auto"/>
        <w:bottom w:val="none" w:sz="0" w:space="0" w:color="auto"/>
        <w:right w:val="none" w:sz="0" w:space="0" w:color="auto"/>
      </w:divBdr>
    </w:div>
    <w:div w:id="1479348657">
      <w:bodyDiv w:val="1"/>
      <w:marLeft w:val="0"/>
      <w:marRight w:val="0"/>
      <w:marTop w:val="0"/>
      <w:marBottom w:val="0"/>
      <w:divBdr>
        <w:top w:val="none" w:sz="0" w:space="0" w:color="auto"/>
        <w:left w:val="none" w:sz="0" w:space="0" w:color="auto"/>
        <w:bottom w:val="none" w:sz="0" w:space="0" w:color="auto"/>
        <w:right w:val="none" w:sz="0" w:space="0" w:color="auto"/>
      </w:divBdr>
      <w:divsChild>
        <w:div w:id="410738590">
          <w:marLeft w:val="0"/>
          <w:marRight w:val="0"/>
          <w:marTop w:val="0"/>
          <w:marBottom w:val="0"/>
          <w:divBdr>
            <w:top w:val="none" w:sz="0" w:space="0" w:color="auto"/>
            <w:left w:val="none" w:sz="0" w:space="0" w:color="auto"/>
            <w:bottom w:val="none" w:sz="0" w:space="0" w:color="auto"/>
            <w:right w:val="none" w:sz="0" w:space="0" w:color="auto"/>
          </w:divBdr>
          <w:divsChild>
            <w:div w:id="1512836107">
              <w:marLeft w:val="0"/>
              <w:marRight w:val="0"/>
              <w:marTop w:val="0"/>
              <w:marBottom w:val="0"/>
              <w:divBdr>
                <w:top w:val="none" w:sz="0" w:space="0" w:color="auto"/>
                <w:left w:val="none" w:sz="0" w:space="0" w:color="auto"/>
                <w:bottom w:val="none" w:sz="0" w:space="0" w:color="auto"/>
                <w:right w:val="none" w:sz="0" w:space="0" w:color="auto"/>
              </w:divBdr>
            </w:div>
          </w:divsChild>
        </w:div>
        <w:div w:id="1679888580">
          <w:marLeft w:val="0"/>
          <w:marRight w:val="0"/>
          <w:marTop w:val="0"/>
          <w:marBottom w:val="0"/>
          <w:divBdr>
            <w:top w:val="none" w:sz="0" w:space="0" w:color="auto"/>
            <w:left w:val="none" w:sz="0" w:space="0" w:color="auto"/>
            <w:bottom w:val="none" w:sz="0" w:space="0" w:color="auto"/>
            <w:right w:val="none" w:sz="0" w:space="0" w:color="auto"/>
          </w:divBdr>
          <w:divsChild>
            <w:div w:id="90780481">
              <w:marLeft w:val="0"/>
              <w:marRight w:val="0"/>
              <w:marTop w:val="0"/>
              <w:marBottom w:val="0"/>
              <w:divBdr>
                <w:top w:val="none" w:sz="0" w:space="0" w:color="auto"/>
                <w:left w:val="none" w:sz="0" w:space="0" w:color="auto"/>
                <w:bottom w:val="none" w:sz="0" w:space="0" w:color="auto"/>
                <w:right w:val="none" w:sz="0" w:space="0" w:color="auto"/>
              </w:divBdr>
              <w:divsChild>
                <w:div w:id="3463691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487436743">
      <w:bodyDiv w:val="1"/>
      <w:marLeft w:val="0"/>
      <w:marRight w:val="0"/>
      <w:marTop w:val="0"/>
      <w:marBottom w:val="0"/>
      <w:divBdr>
        <w:top w:val="none" w:sz="0" w:space="0" w:color="auto"/>
        <w:left w:val="none" w:sz="0" w:space="0" w:color="auto"/>
        <w:bottom w:val="none" w:sz="0" w:space="0" w:color="auto"/>
        <w:right w:val="none" w:sz="0" w:space="0" w:color="auto"/>
      </w:divBdr>
    </w:div>
    <w:div w:id="1534924889">
      <w:bodyDiv w:val="1"/>
      <w:marLeft w:val="0"/>
      <w:marRight w:val="0"/>
      <w:marTop w:val="0"/>
      <w:marBottom w:val="0"/>
      <w:divBdr>
        <w:top w:val="none" w:sz="0" w:space="0" w:color="auto"/>
        <w:left w:val="none" w:sz="0" w:space="0" w:color="auto"/>
        <w:bottom w:val="none" w:sz="0" w:space="0" w:color="auto"/>
        <w:right w:val="none" w:sz="0" w:space="0" w:color="auto"/>
      </w:divBdr>
    </w:div>
    <w:div w:id="1594316961">
      <w:bodyDiv w:val="1"/>
      <w:marLeft w:val="0"/>
      <w:marRight w:val="0"/>
      <w:marTop w:val="0"/>
      <w:marBottom w:val="0"/>
      <w:divBdr>
        <w:top w:val="none" w:sz="0" w:space="0" w:color="auto"/>
        <w:left w:val="none" w:sz="0" w:space="0" w:color="auto"/>
        <w:bottom w:val="none" w:sz="0" w:space="0" w:color="auto"/>
        <w:right w:val="none" w:sz="0" w:space="0" w:color="auto"/>
      </w:divBdr>
    </w:div>
    <w:div w:id="1612130288">
      <w:bodyDiv w:val="1"/>
      <w:marLeft w:val="0"/>
      <w:marRight w:val="0"/>
      <w:marTop w:val="0"/>
      <w:marBottom w:val="0"/>
      <w:divBdr>
        <w:top w:val="none" w:sz="0" w:space="0" w:color="auto"/>
        <w:left w:val="none" w:sz="0" w:space="0" w:color="auto"/>
        <w:bottom w:val="none" w:sz="0" w:space="0" w:color="auto"/>
        <w:right w:val="none" w:sz="0" w:space="0" w:color="auto"/>
      </w:divBdr>
    </w:div>
    <w:div w:id="1616134076">
      <w:bodyDiv w:val="1"/>
      <w:marLeft w:val="0"/>
      <w:marRight w:val="0"/>
      <w:marTop w:val="0"/>
      <w:marBottom w:val="0"/>
      <w:divBdr>
        <w:top w:val="none" w:sz="0" w:space="0" w:color="auto"/>
        <w:left w:val="none" w:sz="0" w:space="0" w:color="auto"/>
        <w:bottom w:val="none" w:sz="0" w:space="0" w:color="auto"/>
        <w:right w:val="none" w:sz="0" w:space="0" w:color="auto"/>
      </w:divBdr>
    </w:div>
    <w:div w:id="1624071067">
      <w:bodyDiv w:val="1"/>
      <w:marLeft w:val="0"/>
      <w:marRight w:val="0"/>
      <w:marTop w:val="0"/>
      <w:marBottom w:val="0"/>
      <w:divBdr>
        <w:top w:val="none" w:sz="0" w:space="0" w:color="auto"/>
        <w:left w:val="none" w:sz="0" w:space="0" w:color="auto"/>
        <w:bottom w:val="none" w:sz="0" w:space="0" w:color="auto"/>
        <w:right w:val="none" w:sz="0" w:space="0" w:color="auto"/>
      </w:divBdr>
    </w:div>
    <w:div w:id="1632054144">
      <w:bodyDiv w:val="1"/>
      <w:marLeft w:val="0"/>
      <w:marRight w:val="0"/>
      <w:marTop w:val="0"/>
      <w:marBottom w:val="0"/>
      <w:divBdr>
        <w:top w:val="none" w:sz="0" w:space="0" w:color="auto"/>
        <w:left w:val="none" w:sz="0" w:space="0" w:color="auto"/>
        <w:bottom w:val="none" w:sz="0" w:space="0" w:color="auto"/>
        <w:right w:val="none" w:sz="0" w:space="0" w:color="auto"/>
      </w:divBdr>
    </w:div>
    <w:div w:id="1710763340">
      <w:bodyDiv w:val="1"/>
      <w:marLeft w:val="0"/>
      <w:marRight w:val="0"/>
      <w:marTop w:val="0"/>
      <w:marBottom w:val="0"/>
      <w:divBdr>
        <w:top w:val="none" w:sz="0" w:space="0" w:color="auto"/>
        <w:left w:val="none" w:sz="0" w:space="0" w:color="auto"/>
        <w:bottom w:val="none" w:sz="0" w:space="0" w:color="auto"/>
        <w:right w:val="none" w:sz="0" w:space="0" w:color="auto"/>
      </w:divBdr>
    </w:div>
    <w:div w:id="1759863560">
      <w:bodyDiv w:val="1"/>
      <w:marLeft w:val="0"/>
      <w:marRight w:val="0"/>
      <w:marTop w:val="0"/>
      <w:marBottom w:val="0"/>
      <w:divBdr>
        <w:top w:val="none" w:sz="0" w:space="0" w:color="auto"/>
        <w:left w:val="none" w:sz="0" w:space="0" w:color="auto"/>
        <w:bottom w:val="none" w:sz="0" w:space="0" w:color="auto"/>
        <w:right w:val="none" w:sz="0" w:space="0" w:color="auto"/>
      </w:divBdr>
    </w:div>
    <w:div w:id="1793399664">
      <w:bodyDiv w:val="1"/>
      <w:marLeft w:val="0"/>
      <w:marRight w:val="0"/>
      <w:marTop w:val="0"/>
      <w:marBottom w:val="0"/>
      <w:divBdr>
        <w:top w:val="none" w:sz="0" w:space="0" w:color="auto"/>
        <w:left w:val="none" w:sz="0" w:space="0" w:color="auto"/>
        <w:bottom w:val="none" w:sz="0" w:space="0" w:color="auto"/>
        <w:right w:val="none" w:sz="0" w:space="0" w:color="auto"/>
      </w:divBdr>
    </w:div>
    <w:div w:id="1810629917">
      <w:bodyDiv w:val="1"/>
      <w:marLeft w:val="0"/>
      <w:marRight w:val="0"/>
      <w:marTop w:val="0"/>
      <w:marBottom w:val="0"/>
      <w:divBdr>
        <w:top w:val="none" w:sz="0" w:space="0" w:color="auto"/>
        <w:left w:val="none" w:sz="0" w:space="0" w:color="auto"/>
        <w:bottom w:val="none" w:sz="0" w:space="0" w:color="auto"/>
        <w:right w:val="none" w:sz="0" w:space="0" w:color="auto"/>
      </w:divBdr>
    </w:div>
    <w:div w:id="1830051441">
      <w:bodyDiv w:val="1"/>
      <w:marLeft w:val="0"/>
      <w:marRight w:val="0"/>
      <w:marTop w:val="0"/>
      <w:marBottom w:val="0"/>
      <w:divBdr>
        <w:top w:val="none" w:sz="0" w:space="0" w:color="auto"/>
        <w:left w:val="none" w:sz="0" w:space="0" w:color="auto"/>
        <w:bottom w:val="none" w:sz="0" w:space="0" w:color="auto"/>
        <w:right w:val="none" w:sz="0" w:space="0" w:color="auto"/>
      </w:divBdr>
    </w:div>
    <w:div w:id="1852334252">
      <w:bodyDiv w:val="1"/>
      <w:marLeft w:val="0"/>
      <w:marRight w:val="0"/>
      <w:marTop w:val="0"/>
      <w:marBottom w:val="0"/>
      <w:divBdr>
        <w:top w:val="none" w:sz="0" w:space="0" w:color="auto"/>
        <w:left w:val="none" w:sz="0" w:space="0" w:color="auto"/>
        <w:bottom w:val="none" w:sz="0" w:space="0" w:color="auto"/>
        <w:right w:val="none" w:sz="0" w:space="0" w:color="auto"/>
      </w:divBdr>
    </w:div>
    <w:div w:id="1956138254">
      <w:bodyDiv w:val="1"/>
      <w:marLeft w:val="0"/>
      <w:marRight w:val="0"/>
      <w:marTop w:val="0"/>
      <w:marBottom w:val="0"/>
      <w:divBdr>
        <w:top w:val="none" w:sz="0" w:space="0" w:color="auto"/>
        <w:left w:val="none" w:sz="0" w:space="0" w:color="auto"/>
        <w:bottom w:val="none" w:sz="0" w:space="0" w:color="auto"/>
        <w:right w:val="none" w:sz="0" w:space="0" w:color="auto"/>
      </w:divBdr>
    </w:div>
    <w:div w:id="1957518178">
      <w:bodyDiv w:val="1"/>
      <w:marLeft w:val="0"/>
      <w:marRight w:val="0"/>
      <w:marTop w:val="0"/>
      <w:marBottom w:val="0"/>
      <w:divBdr>
        <w:top w:val="none" w:sz="0" w:space="0" w:color="auto"/>
        <w:left w:val="none" w:sz="0" w:space="0" w:color="auto"/>
        <w:bottom w:val="none" w:sz="0" w:space="0" w:color="auto"/>
        <w:right w:val="none" w:sz="0" w:space="0" w:color="auto"/>
      </w:divBdr>
    </w:div>
    <w:div w:id="1967850783">
      <w:bodyDiv w:val="1"/>
      <w:marLeft w:val="0"/>
      <w:marRight w:val="0"/>
      <w:marTop w:val="0"/>
      <w:marBottom w:val="0"/>
      <w:divBdr>
        <w:top w:val="none" w:sz="0" w:space="0" w:color="auto"/>
        <w:left w:val="none" w:sz="0" w:space="0" w:color="auto"/>
        <w:bottom w:val="none" w:sz="0" w:space="0" w:color="auto"/>
        <w:right w:val="none" w:sz="0" w:space="0" w:color="auto"/>
      </w:divBdr>
    </w:div>
    <w:div w:id="2029527117">
      <w:bodyDiv w:val="1"/>
      <w:marLeft w:val="0"/>
      <w:marRight w:val="0"/>
      <w:marTop w:val="0"/>
      <w:marBottom w:val="0"/>
      <w:divBdr>
        <w:top w:val="none" w:sz="0" w:space="0" w:color="auto"/>
        <w:left w:val="none" w:sz="0" w:space="0" w:color="auto"/>
        <w:bottom w:val="none" w:sz="0" w:space="0" w:color="auto"/>
        <w:right w:val="none" w:sz="0" w:space="0" w:color="auto"/>
      </w:divBdr>
    </w:div>
    <w:div w:id="2039314759">
      <w:bodyDiv w:val="1"/>
      <w:marLeft w:val="0"/>
      <w:marRight w:val="0"/>
      <w:marTop w:val="0"/>
      <w:marBottom w:val="0"/>
      <w:divBdr>
        <w:top w:val="none" w:sz="0" w:space="0" w:color="auto"/>
        <w:left w:val="none" w:sz="0" w:space="0" w:color="auto"/>
        <w:bottom w:val="none" w:sz="0" w:space="0" w:color="auto"/>
        <w:right w:val="none" w:sz="0" w:space="0" w:color="auto"/>
      </w:divBdr>
    </w:div>
    <w:div w:id="208852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ereavementcare@sands.org.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nbcpathway.org.uk/nbcp-standard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bereavementcare@sands.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th.Hannah\Downloads\Sands%20Word%20Document%20Master%20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6a69286e-3a0f-4514-8e6a-d52eaedbfaa6">
      <UserInfo>
        <DisplayName/>
        <AccountId xsi:nil="true"/>
        <AccountType/>
      </UserInfo>
    </SharedWithUsers>
    <MediaLengthInSeconds xmlns="decc3fb2-1701-467d-a435-015669369fe1" xsi:nil="true"/>
    <lcf76f155ced4ddcb4097134ff3c332f xmlns="decc3fb2-1701-467d-a435-015669369fe1">
      <Terms xmlns="http://schemas.microsoft.com/office/infopath/2007/PartnerControls"/>
    </lcf76f155ced4ddcb4097134ff3c332f>
    <TaxCatchAll xmlns="6a69286e-3a0f-4514-8e6a-d52eaedbfa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824D9B587DCED1439AB4EB5B8E5F4B87" ma:contentTypeVersion="15" ma:contentTypeDescription="Create a new document." ma:contentTypeScope="" ma:versionID="81f38c02bab4cd09313768b5b9d52901">
  <xsd:schema xmlns:xsd="http://www.w3.org/2001/XMLSchema" xmlns:xs="http://www.w3.org/2001/XMLSchema" xmlns:p="http://schemas.microsoft.com/office/2006/metadata/properties" xmlns:ns2="decc3fb2-1701-467d-a435-015669369fe1" xmlns:ns3="6a69286e-3a0f-4514-8e6a-d52eaedbfaa6" targetNamespace="http://schemas.microsoft.com/office/2006/metadata/properties" ma:root="true" ma:fieldsID="40848ae5a4fcf1bb11aed4c5f8922221" ns2:_="" ns3:_="">
    <xsd:import namespace="decc3fb2-1701-467d-a435-015669369fe1"/>
    <xsd:import namespace="6a69286e-3a0f-4514-8e6a-d52eaedbfa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c3fb2-1701-467d-a435-015669369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fa9284-6e1a-4941-913e-781613876be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69286e-3a0f-4514-8e6a-d52eaedbfaa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568d140-858d-41eb-bc8f-4996306a9614}" ma:internalName="TaxCatchAll" ma:showField="CatchAllData" ma:web="6a69286e-3a0f-4514-8e6a-d52eaedbfa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983600-1C2A-A042-8543-A80156E79744}">
  <ds:schemaRefs>
    <ds:schemaRef ds:uri="http://schemas.microsoft.com/office/2006/metadata/longProperties"/>
  </ds:schemaRefs>
</ds:datastoreItem>
</file>

<file path=customXml/itemProps2.xml><?xml version="1.0" encoding="utf-8"?>
<ds:datastoreItem xmlns:ds="http://schemas.openxmlformats.org/officeDocument/2006/customXml" ds:itemID="{C785CB50-B72B-4C4B-BF93-5CEC83061497}">
  <ds:schemaRefs>
    <ds:schemaRef ds:uri="http://purl.org/dc/elements/1.1/"/>
    <ds:schemaRef ds:uri="http://purl.org/dc/dcmitype/"/>
    <ds:schemaRef ds:uri="http://schemas.microsoft.com/office/2006/documentManagement/types"/>
    <ds:schemaRef ds:uri="6a69286e-3a0f-4514-8e6a-d52eaedbfaa6"/>
    <ds:schemaRef ds:uri="http://schemas.microsoft.com/office/infopath/2007/PartnerControls"/>
    <ds:schemaRef ds:uri="http://purl.org/dc/terms/"/>
    <ds:schemaRef ds:uri="http://www.w3.org/XML/1998/namespace"/>
    <ds:schemaRef ds:uri="http://schemas.openxmlformats.org/package/2006/metadata/core-properties"/>
    <ds:schemaRef ds:uri="decc3fb2-1701-467d-a435-015669369fe1"/>
    <ds:schemaRef ds:uri="http://schemas.microsoft.com/office/2006/metadata/properties"/>
  </ds:schemaRefs>
</ds:datastoreItem>
</file>

<file path=customXml/itemProps3.xml><?xml version="1.0" encoding="utf-8"?>
<ds:datastoreItem xmlns:ds="http://schemas.openxmlformats.org/officeDocument/2006/customXml" ds:itemID="{65327C89-43E6-2D49-92F0-26B3169FFB22}">
  <ds:schemaRefs>
    <ds:schemaRef ds:uri="http://schemas.microsoft.com/sharepoint/v3/contenttype/forms"/>
  </ds:schemaRefs>
</ds:datastoreItem>
</file>

<file path=customXml/itemProps4.xml><?xml version="1.0" encoding="utf-8"?>
<ds:datastoreItem xmlns:ds="http://schemas.openxmlformats.org/officeDocument/2006/customXml" ds:itemID="{1F6812FB-DC8D-0540-814E-62FD567AA9D3}">
  <ds:schemaRefs>
    <ds:schemaRef ds:uri="http://schemas.openxmlformats.org/officeDocument/2006/bibliography"/>
  </ds:schemaRefs>
</ds:datastoreItem>
</file>

<file path=customXml/itemProps5.xml><?xml version="1.0" encoding="utf-8"?>
<ds:datastoreItem xmlns:ds="http://schemas.openxmlformats.org/officeDocument/2006/customXml" ds:itemID="{E38A7996-BD76-4E9A-8928-C1D6C4FFE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c3fb2-1701-467d-a435-015669369fe1"/>
    <ds:schemaRef ds:uri="6a69286e-3a0f-4514-8e6a-d52eaedbf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Sands Word Document Master 01</Template>
  <TotalTime>1</TotalTime>
  <Pages>22</Pages>
  <Words>2935</Words>
  <Characters>16409</Characters>
  <Application>Microsoft Office Word</Application>
  <DocSecurity>0</DocSecurity>
  <Lines>656</Lines>
  <Paragraphs>199</Paragraphs>
  <ScaleCrop>false</ScaleCrop>
  <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Hannah</dc:creator>
  <cp:keywords/>
  <dc:description/>
  <cp:lastModifiedBy>Rebecca Ashley</cp:lastModifiedBy>
  <cp:revision>3</cp:revision>
  <cp:lastPrinted>2025-07-30T06:27:00Z</cp:lastPrinted>
  <dcterms:created xsi:type="dcterms:W3CDTF">2025-11-04T08:53:00Z</dcterms:created>
  <dcterms:modified xsi:type="dcterms:W3CDTF">2025-11-04T08:54:00Z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Daniel Lee</vt:lpwstr>
  </property>
  <property fmtid="{D5CDD505-2E9C-101B-9397-08002B2CF9AE}" pid="3" name="Order">
    <vt:lpwstr>10064500.0000000</vt:lpwstr>
  </property>
  <property fmtid="{D5CDD505-2E9C-101B-9397-08002B2CF9AE}" pid="4" name="SharedWithUsers">
    <vt:lpwstr/>
  </property>
  <property fmtid="{D5CDD505-2E9C-101B-9397-08002B2CF9AE}" pid="5" name="ComplianceAssetId">
    <vt:lpwstr/>
  </property>
  <property fmtid="{D5CDD505-2E9C-101B-9397-08002B2CF9AE}" pid="6" name="_ExtendedDescription">
    <vt:lpwstr/>
  </property>
  <property fmtid="{D5CDD505-2E9C-101B-9397-08002B2CF9AE}" pid="7" name="display_urn:schemas-microsoft-com:office:office#Author">
    <vt:lpwstr>Alexis Aggett</vt:lpwstr>
  </property>
  <property fmtid="{D5CDD505-2E9C-101B-9397-08002B2CF9AE}" pid="8" name="ContentTypeId">
    <vt:lpwstr>0x010100824D9B587DCED1439AB4EB5B8E5F4B87</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